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54045" w14:textId="15575766" w:rsidR="00D2788C" w:rsidRPr="00665FFC" w:rsidRDefault="00EA5D2D" w:rsidP="00DB0292">
      <w:pPr>
        <w:pStyle w:val="DOP"/>
        <w:tabs>
          <w:tab w:val="left" w:pos="180"/>
        </w:tabs>
        <w:spacing w:after="0"/>
      </w:pPr>
      <w:r w:rsidRPr="00665FFC">
        <w:t xml:space="preserve">Date of publication </w:t>
      </w:r>
      <w:r w:rsidR="00D2788C" w:rsidRPr="00665FFC">
        <w:t>MMM-22, yyyy,</w:t>
      </w:r>
      <w:r w:rsidRPr="00665FFC">
        <w:t xml:space="preserve"> date of current version </w:t>
      </w:r>
      <w:r w:rsidR="00D2788C" w:rsidRPr="00665FFC">
        <w:t>MMM-dd</w:t>
      </w:r>
      <w:r w:rsidRPr="00665FFC">
        <w:t xml:space="preserve">, </w:t>
      </w:r>
      <w:r w:rsidR="00D2788C" w:rsidRPr="00665FFC">
        <w:t>yyyy</w:t>
      </w:r>
    </w:p>
    <w:p w14:paraId="41AF4BD1" w14:textId="158C77FF" w:rsidR="00EA5D2D" w:rsidRPr="00665FFC" w:rsidRDefault="00D2788C" w:rsidP="00DB0292">
      <w:pPr>
        <w:pStyle w:val="DOI"/>
        <w:tabs>
          <w:tab w:val="left" w:pos="2175"/>
        </w:tabs>
      </w:pPr>
      <w:r w:rsidRPr="00665FFC">
        <w:t>Print ISSN</w:t>
      </w:r>
      <w:r w:rsidR="009A05B1" w:rsidRPr="00665FFC">
        <w:t xml:space="preserve"> 1727-6209</w:t>
      </w:r>
      <w:r w:rsidR="00DB0292">
        <w:tab/>
      </w:r>
    </w:p>
    <w:p w14:paraId="7CFC65F7" w14:textId="77777777" w:rsidR="00D2788C" w:rsidRPr="00665FFC" w:rsidRDefault="00D2788C" w:rsidP="0062439C">
      <w:pPr>
        <w:pStyle w:val="DOI"/>
      </w:pPr>
      <w:r w:rsidRPr="00665FFC">
        <w:t xml:space="preserve">Online ISSN </w:t>
      </w:r>
      <w:r w:rsidR="009A05B1" w:rsidRPr="00665FFC">
        <w:t>2312-5381</w:t>
      </w:r>
    </w:p>
    <w:p w14:paraId="79E0BB26" w14:textId="77777777" w:rsidR="000E4C26" w:rsidRPr="00665FFC" w:rsidRDefault="000E4C26" w:rsidP="0062439C">
      <w:pPr>
        <w:pStyle w:val="DOI"/>
      </w:pPr>
      <w:r w:rsidRPr="00665FFC">
        <w:t>DOI 10.47839/ijc.19.3.XX</w:t>
      </w:r>
    </w:p>
    <w:p w14:paraId="3D789BEA" w14:textId="7EDAA9D8" w:rsidR="00EA5D2D" w:rsidRPr="00665FFC" w:rsidRDefault="00084BD2" w:rsidP="00D2788C">
      <w:pPr>
        <w:pStyle w:val="PaperTitle"/>
        <w:ind w:right="1400"/>
        <w:jc w:val="center"/>
        <w:rPr>
          <w:color w:val="FF0000"/>
        </w:rPr>
      </w:pPr>
      <w:r w:rsidRPr="00665FFC">
        <w:rPr>
          <w:color w:val="FF0000"/>
        </w:rPr>
        <w:t xml:space="preserve">Preparation of </w:t>
      </w:r>
      <w:r w:rsidR="00D2788C" w:rsidRPr="00665FFC">
        <w:rPr>
          <w:color w:val="FF0000"/>
        </w:rPr>
        <w:t xml:space="preserve">Papers </w:t>
      </w:r>
      <w:r w:rsidR="00174968">
        <w:rPr>
          <w:color w:val="FF0000"/>
        </w:rPr>
        <w:t>for this journal</w:t>
      </w:r>
    </w:p>
    <w:p w14:paraId="57022444" w14:textId="77777777" w:rsidR="00EA5D2D" w:rsidRPr="00665FFC" w:rsidRDefault="00F65CC3" w:rsidP="00D2788C">
      <w:pPr>
        <w:pStyle w:val="AU"/>
        <w:spacing w:after="0"/>
        <w:jc w:val="center"/>
      </w:pPr>
      <w:r w:rsidRPr="00665FFC">
        <w:t>FIRST A. AUTHOR</w:t>
      </w:r>
      <w:r w:rsidR="005C261D" w:rsidRPr="00665FFC">
        <w:rPr>
          <w:vertAlign w:val="superscript"/>
        </w:rPr>
        <w:t>1</w:t>
      </w:r>
      <w:r w:rsidR="00084BD2" w:rsidRPr="00665FFC">
        <w:t xml:space="preserve">, </w:t>
      </w:r>
      <w:r w:rsidRPr="00665FFC">
        <w:t xml:space="preserve">SECOND </w:t>
      </w:r>
      <w:r w:rsidR="00084BD2" w:rsidRPr="00665FFC">
        <w:t xml:space="preserve">B. </w:t>
      </w:r>
      <w:r w:rsidRPr="00665FFC">
        <w:t>AUTHOR</w:t>
      </w:r>
      <w:r w:rsidRPr="00665FFC">
        <w:rPr>
          <w:vertAlign w:val="superscript"/>
        </w:rPr>
        <w:t>2</w:t>
      </w:r>
    </w:p>
    <w:p w14:paraId="083630C1" w14:textId="77777777" w:rsidR="00084BD2" w:rsidRPr="00665FFC" w:rsidRDefault="005C261D" w:rsidP="00D2788C">
      <w:pPr>
        <w:pStyle w:val="PINoSpace"/>
        <w:ind w:firstLine="0"/>
        <w:jc w:val="center"/>
        <w:rPr>
          <w:sz w:val="14"/>
          <w:szCs w:val="14"/>
        </w:rPr>
      </w:pPr>
      <w:r w:rsidRPr="00665FFC">
        <w:rPr>
          <w:sz w:val="14"/>
          <w:szCs w:val="14"/>
          <w:vertAlign w:val="superscript"/>
        </w:rPr>
        <w:t>1</w:t>
      </w:r>
      <w:r w:rsidR="00084BD2" w:rsidRPr="00665FFC">
        <w:rPr>
          <w:sz w:val="14"/>
          <w:szCs w:val="14"/>
        </w:rPr>
        <w:t>National Institute of Standards and Technology, Boulder, CO 80305 USA</w:t>
      </w:r>
    </w:p>
    <w:p w14:paraId="21F90CBE" w14:textId="77777777" w:rsidR="00084BD2" w:rsidRPr="00665FFC" w:rsidRDefault="005C261D" w:rsidP="00D2788C">
      <w:pPr>
        <w:pStyle w:val="PINoSpace"/>
        <w:ind w:firstLine="0"/>
        <w:jc w:val="center"/>
        <w:rPr>
          <w:sz w:val="14"/>
          <w:szCs w:val="14"/>
        </w:rPr>
      </w:pPr>
      <w:r w:rsidRPr="00665FFC">
        <w:rPr>
          <w:sz w:val="14"/>
          <w:szCs w:val="14"/>
          <w:vertAlign w:val="superscript"/>
        </w:rPr>
        <w:t>2</w:t>
      </w:r>
      <w:r w:rsidR="00084BD2" w:rsidRPr="00665FFC">
        <w:rPr>
          <w:sz w:val="14"/>
          <w:szCs w:val="14"/>
        </w:rPr>
        <w:t>Department of Physics, Colorado State University, Fort Collins, CO 80523 USA</w:t>
      </w:r>
    </w:p>
    <w:p w14:paraId="6A6AAA70" w14:textId="77777777" w:rsidR="005C261D" w:rsidRPr="00665FFC" w:rsidRDefault="005C261D" w:rsidP="00D2788C">
      <w:pPr>
        <w:pStyle w:val="PI"/>
        <w:spacing w:before="100" w:after="100"/>
        <w:ind w:right="1598" w:firstLine="0"/>
        <w:jc w:val="center"/>
      </w:pPr>
      <w:r w:rsidRPr="00665FFC">
        <w:t>Corresponding author: First A. Author (e-mail: author@ boulder.nist.gov).</w:t>
      </w:r>
    </w:p>
    <w:p w14:paraId="19198D97" w14:textId="77777777" w:rsidR="005C261D" w:rsidRPr="00665FFC" w:rsidRDefault="005C261D" w:rsidP="00D2788C">
      <w:pPr>
        <w:pStyle w:val="FootnoteText"/>
        <w:spacing w:after="540"/>
        <w:ind w:right="1400" w:firstLine="0"/>
      </w:pPr>
      <w:r w:rsidRPr="00665FFC">
        <w:t>This paragraph of the first footnote will contain support information, including sponsor and financial support acknowledgment. For example, “This work was supported in part by the U.S. Depart</w:t>
      </w:r>
      <w:r w:rsidRPr="00665FFC">
        <w:softHyphen/>
        <w:t>ment of Com</w:t>
      </w:r>
      <w:r w:rsidRPr="00665FFC">
        <w:softHyphen/>
        <w:t xml:space="preserve">merce under Grant BS123456.” </w:t>
      </w:r>
    </w:p>
    <w:p w14:paraId="045999D9" w14:textId="6322C6D4" w:rsidR="00B370C5" w:rsidRPr="00665FFC" w:rsidRDefault="005F769C" w:rsidP="00723D94">
      <w:pPr>
        <w:pStyle w:val="CAbstract"/>
        <w:widowControl/>
        <w:ind w:right="968"/>
        <w:rPr>
          <w:b w:val="0"/>
          <w:color w:val="auto"/>
        </w:rPr>
      </w:pPr>
      <w:r w:rsidRPr="00665FFC">
        <w:rPr>
          <w:b w:val="0"/>
          <w:i/>
          <w:noProof/>
          <w:color w:val="auto"/>
          <w:sz w:val="22"/>
          <w:szCs w:val="22"/>
          <w:lang w:eastAsia="en-US"/>
        </w:rPr>
        <w:drawing>
          <wp:inline distT="0" distB="0" distL="0" distR="0" wp14:anchorId="01259EE2" wp14:editId="68AD8060">
            <wp:extent cx="55880" cy="1390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b="20100"/>
                    <a:stretch>
                      <a:fillRect/>
                    </a:stretch>
                  </pic:blipFill>
                  <pic:spPr bwMode="auto">
                    <a:xfrm>
                      <a:off x="0" y="0"/>
                      <a:ext cx="55880" cy="139065"/>
                    </a:xfrm>
                    <a:prstGeom prst="rect">
                      <a:avLst/>
                    </a:prstGeom>
                    <a:noFill/>
                    <a:ln>
                      <a:noFill/>
                    </a:ln>
                  </pic:spPr>
                </pic:pic>
              </a:graphicData>
            </a:graphic>
          </wp:inline>
        </w:drawing>
      </w:r>
      <w:r w:rsidR="00E51891" w:rsidRPr="00665FFC">
        <w:rPr>
          <w:b w:val="0"/>
          <w:i/>
          <w:color w:val="auto"/>
          <w:sz w:val="22"/>
          <w:szCs w:val="22"/>
        </w:rPr>
        <w:t xml:space="preserve"> </w:t>
      </w:r>
      <w:r w:rsidR="00EA5D2D" w:rsidRPr="00665FFC">
        <w:rPr>
          <w:rStyle w:val="H5CharChar"/>
          <w:color w:val="FF0000"/>
        </w:rPr>
        <w:t>ABSTRACT</w:t>
      </w:r>
      <w:r w:rsidR="00EA5D2D" w:rsidRPr="00665FFC">
        <w:t xml:space="preserve"> </w:t>
      </w:r>
      <w:r w:rsidR="00B370C5" w:rsidRPr="00665FFC">
        <w:rPr>
          <w:b w:val="0"/>
          <w:bCs w:val="0"/>
          <w:iCs/>
        </w:rPr>
        <w:t>This document presents the required layout of papers to be submitted for publication at the International Journal of Computing. The abstract must summarize the paper content and should have a reasonable number of words – 150-175 is an optimum number.</w:t>
      </w:r>
    </w:p>
    <w:p w14:paraId="7C6FD1F3" w14:textId="77777777" w:rsidR="00EA5D2D" w:rsidRPr="00665FFC" w:rsidRDefault="00EA5D2D" w:rsidP="005C3955">
      <w:pPr>
        <w:pStyle w:val="Abstract"/>
      </w:pPr>
    </w:p>
    <w:p w14:paraId="68D6595A" w14:textId="78971016" w:rsidR="00B370C5" w:rsidRPr="00665FFC" w:rsidRDefault="005F769C" w:rsidP="00723D94">
      <w:pPr>
        <w:pStyle w:val="CAbstract"/>
        <w:widowControl/>
        <w:ind w:right="968"/>
        <w:rPr>
          <w:b w:val="0"/>
          <w:color w:val="auto"/>
          <w:szCs w:val="24"/>
        </w:rPr>
      </w:pPr>
      <w:r w:rsidRPr="00665FFC">
        <w:rPr>
          <w:b w:val="0"/>
          <w:i/>
          <w:noProof/>
          <w:color w:val="auto"/>
          <w:sz w:val="22"/>
          <w:szCs w:val="22"/>
          <w:lang w:eastAsia="en-US"/>
        </w:rPr>
        <w:drawing>
          <wp:inline distT="0" distB="0" distL="0" distR="0" wp14:anchorId="1B4CF316" wp14:editId="679C773B">
            <wp:extent cx="55880" cy="139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b="20100"/>
                    <a:stretch>
                      <a:fillRect/>
                    </a:stretch>
                  </pic:blipFill>
                  <pic:spPr bwMode="auto">
                    <a:xfrm>
                      <a:off x="0" y="0"/>
                      <a:ext cx="55880" cy="139065"/>
                    </a:xfrm>
                    <a:prstGeom prst="rect">
                      <a:avLst/>
                    </a:prstGeom>
                    <a:noFill/>
                    <a:ln>
                      <a:noFill/>
                    </a:ln>
                  </pic:spPr>
                </pic:pic>
              </a:graphicData>
            </a:graphic>
          </wp:inline>
        </w:drawing>
      </w:r>
      <w:r w:rsidR="0072313F" w:rsidRPr="00665FFC">
        <w:rPr>
          <w:b w:val="0"/>
          <w:i/>
          <w:color w:val="auto"/>
          <w:sz w:val="22"/>
          <w:szCs w:val="22"/>
        </w:rPr>
        <w:t xml:space="preserve"> </w:t>
      </w:r>
      <w:r w:rsidR="009A05B1" w:rsidRPr="00665FFC">
        <w:rPr>
          <w:rStyle w:val="H5CharChar"/>
          <w:color w:val="FF0000"/>
        </w:rPr>
        <w:t>KEYWORDS</w:t>
      </w:r>
      <w:r w:rsidR="005C3955" w:rsidRPr="00665FFC">
        <w:t xml:space="preserve"> </w:t>
      </w:r>
      <w:r w:rsidR="00B370C5" w:rsidRPr="00665FFC">
        <w:rPr>
          <w:b w:val="0"/>
          <w:color w:val="auto"/>
          <w:szCs w:val="24"/>
        </w:rPr>
        <w:t xml:space="preserve">keyword; keyword; keyword; … </w:t>
      </w:r>
      <w:r w:rsidR="00B370C5" w:rsidRPr="00665FFC">
        <w:rPr>
          <w:b w:val="0"/>
          <w:color w:val="auto"/>
        </w:rPr>
        <w:t>keyword (</w:t>
      </w:r>
      <w:r w:rsidR="00B370C5" w:rsidRPr="00665FFC">
        <w:rPr>
          <w:b w:val="0"/>
          <w:bCs w:val="0"/>
          <w:iCs/>
        </w:rPr>
        <w:t>up to 10 words</w:t>
      </w:r>
      <w:r w:rsidR="00B370C5" w:rsidRPr="00665FFC">
        <w:rPr>
          <w:b w:val="0"/>
          <w:color w:val="auto"/>
        </w:rPr>
        <w:t>).</w:t>
      </w:r>
    </w:p>
    <w:p w14:paraId="022EB820" w14:textId="77777777" w:rsidR="00D828C6" w:rsidRPr="00665FFC" w:rsidRDefault="00D828C6" w:rsidP="009A05B1">
      <w:pPr>
        <w:pStyle w:val="IT"/>
        <w:jc w:val="both"/>
      </w:pPr>
    </w:p>
    <w:p w14:paraId="555A62B7" w14:textId="77777777" w:rsidR="009A05B1" w:rsidRPr="00665FFC" w:rsidRDefault="009A05B1" w:rsidP="003B3FFE">
      <w:pPr>
        <w:pStyle w:val="IT"/>
        <w:sectPr w:rsidR="009A05B1" w:rsidRPr="00665FFC" w:rsidSect="000172E8">
          <w:headerReference w:type="even" r:id="rId9"/>
          <w:headerReference w:type="default" r:id="rId10"/>
          <w:footerReference w:type="even" r:id="rId11"/>
          <w:footerReference w:type="default" r:id="rId12"/>
          <w:headerReference w:type="first" r:id="rId13"/>
          <w:footerReference w:type="first" r:id="rId14"/>
          <w:pgSz w:w="11520" w:h="15660" w:code="1"/>
          <w:pgMar w:top="1280" w:right="740" w:bottom="1040" w:left="740" w:header="360" w:footer="500" w:gutter="0"/>
          <w:cols w:space="720"/>
          <w:titlePg/>
          <w:docGrid w:linePitch="360"/>
        </w:sectPr>
      </w:pPr>
    </w:p>
    <w:p w14:paraId="0789DE14" w14:textId="77777777" w:rsidR="00D828C6" w:rsidRPr="00665FFC" w:rsidRDefault="00D828C6" w:rsidP="00555F01">
      <w:pPr>
        <w:pStyle w:val="H1NoSpace"/>
        <w:rPr>
          <w:color w:val="FF0000"/>
        </w:rPr>
      </w:pPr>
      <w:r w:rsidRPr="00665FFC">
        <w:rPr>
          <w:color w:val="FF0000"/>
        </w:rPr>
        <w:t>I.</w:t>
      </w:r>
      <w:r w:rsidR="005E1970" w:rsidRPr="00665FFC">
        <w:rPr>
          <w:rFonts w:ascii="MS Gothic" w:eastAsia="MS Gothic" w:hAnsi="MS Gothic" w:cs="MS Gothic"/>
          <w:color w:val="FF0000"/>
        </w:rPr>
        <w:t> </w:t>
      </w:r>
      <w:r w:rsidR="00B370C5" w:rsidRPr="00665FFC">
        <w:rPr>
          <w:color w:val="FF0000"/>
        </w:rPr>
        <w:t>ARTICLE FORMATING</w:t>
      </w:r>
    </w:p>
    <w:p w14:paraId="4F195658" w14:textId="77777777" w:rsidR="004835C6" w:rsidRPr="00665FFC" w:rsidRDefault="004835C6" w:rsidP="001B20B5">
      <w:pPr>
        <w:pStyle w:val="H2"/>
        <w:spacing w:before="0"/>
      </w:pPr>
      <w:r w:rsidRPr="00665FFC">
        <w:t>A.</w:t>
      </w:r>
      <w:r w:rsidRPr="00665FFC">
        <w:rPr>
          <w:rFonts w:ascii="MS Gothic" w:eastAsia="MS Gothic" w:hAnsi="MS Gothic" w:cs="MS Gothic" w:hint="eastAsia"/>
        </w:rPr>
        <w:t> </w:t>
      </w:r>
      <w:r w:rsidRPr="00665FFC">
        <w:t>TITLE</w:t>
      </w:r>
    </w:p>
    <w:p w14:paraId="1A1246D6" w14:textId="77777777" w:rsidR="000332A7" w:rsidRPr="00665FFC" w:rsidRDefault="000332A7" w:rsidP="000332A7">
      <w:pPr>
        <w:pStyle w:val="CMainText"/>
        <w:keepNext/>
        <w:framePr w:dropCap="drop" w:lines="2" w:wrap="around" w:vAnchor="text" w:hAnchor="text"/>
        <w:widowControl/>
        <w:autoSpaceDE/>
        <w:autoSpaceDN/>
        <w:spacing w:line="459" w:lineRule="exact"/>
        <w:ind w:firstLine="0"/>
        <w:textAlignment w:val="baseline"/>
        <w:rPr>
          <w:position w:val="-5"/>
          <w:sz w:val="58"/>
          <w:szCs w:val="20"/>
        </w:rPr>
      </w:pPr>
      <w:r w:rsidRPr="00665FFC">
        <w:rPr>
          <w:position w:val="-5"/>
          <w:sz w:val="58"/>
          <w:szCs w:val="20"/>
        </w:rPr>
        <w:t>P</w:t>
      </w:r>
    </w:p>
    <w:p w14:paraId="4A34438D" w14:textId="77777777" w:rsidR="004835C6" w:rsidRPr="00665FFC" w:rsidRDefault="000332A7" w:rsidP="00404F31">
      <w:pPr>
        <w:pStyle w:val="CMainText"/>
        <w:widowControl/>
        <w:ind w:firstLine="0"/>
        <w:rPr>
          <w:sz w:val="20"/>
          <w:szCs w:val="20"/>
        </w:rPr>
      </w:pPr>
      <w:r w:rsidRPr="00665FFC">
        <w:rPr>
          <w:sz w:val="20"/>
          <w:szCs w:val="20"/>
        </w:rPr>
        <w:t xml:space="preserve">APER </w:t>
      </w:r>
      <w:r w:rsidR="004835C6" w:rsidRPr="00665FFC">
        <w:rPr>
          <w:sz w:val="20"/>
          <w:szCs w:val="20"/>
        </w:rPr>
        <w:t>has to be informative within a reasonable number of words, but it may not include more than 90 characters. Please avoid abbreviations and formulae where possible.</w:t>
      </w:r>
    </w:p>
    <w:p w14:paraId="521060D2" w14:textId="77777777" w:rsidR="004835C6" w:rsidRPr="00665FFC" w:rsidRDefault="004835C6" w:rsidP="004835C6">
      <w:pPr>
        <w:pStyle w:val="H2"/>
      </w:pPr>
      <w:r w:rsidRPr="00665FFC">
        <w:t>B.</w:t>
      </w:r>
      <w:r w:rsidRPr="00665FFC">
        <w:rPr>
          <w:rFonts w:ascii="MS Gothic" w:eastAsia="MS Gothic" w:hAnsi="MS Gothic" w:cs="MS Gothic" w:hint="eastAsia"/>
        </w:rPr>
        <w:t> </w:t>
      </w:r>
      <w:r w:rsidRPr="00665FFC">
        <w:rPr>
          <w:b w:val="0"/>
        </w:rPr>
        <w:t xml:space="preserve"> </w:t>
      </w:r>
      <w:r w:rsidRPr="00665FFC">
        <w:t>AUTHOR NAMES AND AFFILIATIONS</w:t>
      </w:r>
    </w:p>
    <w:p w14:paraId="595F4802" w14:textId="77777777" w:rsidR="004835C6" w:rsidRPr="00665FFC" w:rsidRDefault="004835C6" w:rsidP="00404F31">
      <w:pPr>
        <w:pStyle w:val="CMainText"/>
        <w:widowControl/>
        <w:ind w:firstLine="0"/>
        <w:rPr>
          <w:sz w:val="20"/>
          <w:szCs w:val="20"/>
        </w:rPr>
      </w:pPr>
      <w:r w:rsidRPr="00665FFC">
        <w:rPr>
          <w:sz w:val="20"/>
          <w:szCs w:val="20"/>
        </w:rPr>
        <w:t>Where the family name may be ambiguous (e.g., a double name), please indicate this clearly. Present the authors' affiliation addresses (where the actual work was done) below the names. Indicate all affiliations with a lower-case superscript letter immediately after the author's name and in front of the appropriate address. Provide the full postal address of each affiliation, including the country name and, if</w:t>
      </w:r>
      <w:r w:rsidR="00404F31" w:rsidRPr="00665FFC">
        <w:rPr>
          <w:sz w:val="20"/>
          <w:szCs w:val="20"/>
        </w:rPr>
        <w:t xml:space="preserve"> </w:t>
      </w:r>
      <w:r w:rsidRPr="00665FFC">
        <w:rPr>
          <w:sz w:val="20"/>
          <w:szCs w:val="20"/>
        </w:rPr>
        <w:t xml:space="preserve">available, the e-mail address of each author. Please mark </w:t>
      </w:r>
      <w:r w:rsidR="001E1ACE" w:rsidRPr="00665FFC">
        <w:rPr>
          <w:sz w:val="20"/>
          <w:szCs w:val="20"/>
        </w:rPr>
        <w:t>a</w:t>
      </w:r>
      <w:r w:rsidRPr="00665FFC">
        <w:rPr>
          <w:sz w:val="20"/>
          <w:szCs w:val="20"/>
        </w:rPr>
        <w:t xml:space="preserve"> corresponding author.</w:t>
      </w:r>
    </w:p>
    <w:p w14:paraId="375A47E6" w14:textId="77777777" w:rsidR="00404F31" w:rsidRPr="00665FFC" w:rsidRDefault="00404F31" w:rsidP="00404F31">
      <w:pPr>
        <w:pStyle w:val="H2"/>
      </w:pPr>
      <w:r w:rsidRPr="00665FFC">
        <w:t>C.</w:t>
      </w:r>
      <w:r w:rsidRPr="00665FFC">
        <w:rPr>
          <w:rFonts w:ascii="MS Gothic" w:eastAsia="MS Gothic" w:hAnsi="MS Gothic" w:cs="MS Gothic" w:hint="eastAsia"/>
        </w:rPr>
        <w:t> </w:t>
      </w:r>
      <w:r w:rsidRPr="00665FFC">
        <w:rPr>
          <w:b w:val="0"/>
        </w:rPr>
        <w:t xml:space="preserve"> </w:t>
      </w:r>
      <w:r w:rsidRPr="00665FFC">
        <w:t xml:space="preserve">ABSTRACT </w:t>
      </w:r>
    </w:p>
    <w:p w14:paraId="1D850DDC" w14:textId="77777777" w:rsidR="00404F31" w:rsidRPr="00665FFC" w:rsidRDefault="00404F31" w:rsidP="00501BFC">
      <w:pPr>
        <w:pStyle w:val="H2"/>
        <w:spacing w:before="0"/>
        <w:jc w:val="both"/>
        <w:rPr>
          <w:rFonts w:ascii="Times New Roman" w:hAnsi="Times New Roman" w:cs="Times New Roman"/>
          <w:b w:val="0"/>
          <w:i w:val="0"/>
          <w:color w:val="auto"/>
          <w:sz w:val="20"/>
          <w:szCs w:val="20"/>
          <w:lang w:eastAsia="ru-RU"/>
        </w:rPr>
      </w:pPr>
      <w:r w:rsidRPr="00665FFC">
        <w:rPr>
          <w:rFonts w:ascii="Times New Roman" w:hAnsi="Times New Roman" w:cs="Times New Roman"/>
          <w:b w:val="0"/>
          <w:i w:val="0"/>
          <w:color w:val="auto"/>
          <w:sz w:val="20"/>
          <w:szCs w:val="20"/>
          <w:lang w:eastAsia="ru-RU"/>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The abstract must summarize the paper content and should have a reasonable number of words – 150-175 is an optimum number.</w:t>
      </w:r>
    </w:p>
    <w:p w14:paraId="14717975" w14:textId="77777777" w:rsidR="00404F31" w:rsidRPr="00665FFC" w:rsidRDefault="00404F31" w:rsidP="00404F31">
      <w:pPr>
        <w:pStyle w:val="H2"/>
      </w:pPr>
      <w:r w:rsidRPr="00665FFC">
        <w:t>D.</w:t>
      </w:r>
      <w:r w:rsidRPr="00665FFC">
        <w:rPr>
          <w:rFonts w:ascii="MS Gothic" w:eastAsia="MS Gothic" w:hAnsi="MS Gothic" w:cs="MS Gothic" w:hint="eastAsia"/>
        </w:rPr>
        <w:t> </w:t>
      </w:r>
      <w:r w:rsidRPr="00665FFC">
        <w:rPr>
          <w:b w:val="0"/>
        </w:rPr>
        <w:t xml:space="preserve"> </w:t>
      </w:r>
      <w:r w:rsidRPr="00665FFC">
        <w:t>KEYWORDS</w:t>
      </w:r>
    </w:p>
    <w:p w14:paraId="604D2A62" w14:textId="77777777" w:rsidR="00404F31" w:rsidRPr="00665FFC" w:rsidRDefault="00404F31" w:rsidP="00404F31">
      <w:pPr>
        <w:pStyle w:val="CMainText"/>
        <w:widowControl/>
        <w:ind w:firstLine="0"/>
        <w:rPr>
          <w:sz w:val="20"/>
          <w:szCs w:val="20"/>
        </w:rPr>
      </w:pPr>
      <w:r w:rsidRPr="00665FFC">
        <w:rPr>
          <w:sz w:val="20"/>
          <w:szCs w:val="20"/>
        </w:rPr>
        <w:t>Immediately after the abstract, provide a maximum of 10 keywords, using American spelling and avoiding general and plural terms and multiple concepts (avoid, for example, 'and', 'of'). Be sparing with abbreviations: only abbreviations firmly established in the field may be eligible. These keywords will be used for indexing purposes.</w:t>
      </w:r>
    </w:p>
    <w:p w14:paraId="0B5FEA3D" w14:textId="77777777" w:rsidR="00404F31" w:rsidRPr="00665FFC" w:rsidRDefault="00404F31" w:rsidP="00404F31">
      <w:pPr>
        <w:pStyle w:val="H2"/>
      </w:pPr>
      <w:r w:rsidRPr="00665FFC">
        <w:t>D.</w:t>
      </w:r>
      <w:r w:rsidRPr="00665FFC">
        <w:rPr>
          <w:rFonts w:ascii="MS Gothic" w:eastAsia="MS Gothic" w:hAnsi="MS Gothic" w:cs="MS Gothic" w:hint="eastAsia"/>
        </w:rPr>
        <w:t> </w:t>
      </w:r>
      <w:r w:rsidRPr="00665FFC">
        <w:rPr>
          <w:b w:val="0"/>
        </w:rPr>
        <w:t xml:space="preserve"> </w:t>
      </w:r>
      <w:r w:rsidRPr="00665FFC">
        <w:t>INTRODUCTION</w:t>
      </w:r>
    </w:p>
    <w:p w14:paraId="79A9EA91" w14:textId="77777777" w:rsidR="00404F31" w:rsidRPr="00665FFC" w:rsidRDefault="00404F31" w:rsidP="00404F31">
      <w:pPr>
        <w:pStyle w:val="CMainText"/>
        <w:widowControl/>
        <w:ind w:firstLine="0"/>
        <w:rPr>
          <w:sz w:val="20"/>
          <w:szCs w:val="20"/>
        </w:rPr>
      </w:pPr>
      <w:r w:rsidRPr="00665FFC">
        <w:rPr>
          <w:sz w:val="20"/>
          <w:szCs w:val="20"/>
        </w:rPr>
        <w:t>There needs to be an adequate summary of references to describe the current state-of-the-art or a summary of the results.</w:t>
      </w:r>
    </w:p>
    <w:p w14:paraId="0698B6AA" w14:textId="77777777" w:rsidR="00404F31" w:rsidRPr="00665FFC" w:rsidRDefault="00404F31" w:rsidP="00501BFC">
      <w:pPr>
        <w:pStyle w:val="H2"/>
      </w:pPr>
      <w:r w:rsidRPr="00665FFC">
        <w:t>E.</w:t>
      </w:r>
      <w:r w:rsidRPr="00665FFC">
        <w:rPr>
          <w:rFonts w:ascii="MS Gothic" w:eastAsia="MS Gothic" w:hAnsi="MS Gothic" w:cs="MS Gothic" w:hint="eastAsia"/>
        </w:rPr>
        <w:t> </w:t>
      </w:r>
      <w:r w:rsidRPr="00665FFC">
        <w:rPr>
          <w:b w:val="0"/>
        </w:rPr>
        <w:t xml:space="preserve"> </w:t>
      </w:r>
      <w:r w:rsidRPr="00665FFC">
        <w:t>MATERIAL AND METHODS</w:t>
      </w:r>
    </w:p>
    <w:p w14:paraId="2BA44025" w14:textId="77777777" w:rsidR="00404F31" w:rsidRPr="00665FFC" w:rsidRDefault="00404F31" w:rsidP="00404F31">
      <w:pPr>
        <w:pStyle w:val="CMainText"/>
        <w:widowControl/>
        <w:ind w:firstLine="0"/>
        <w:rPr>
          <w:sz w:val="20"/>
          <w:szCs w:val="20"/>
        </w:rPr>
      </w:pPr>
      <w:r w:rsidRPr="00665FFC">
        <w:rPr>
          <w:sz w:val="20"/>
          <w:szCs w:val="20"/>
        </w:rPr>
        <w:t>Provide sufficient detail to allow the work to be reproduced. Methods already published should be indicated by a reference: only relevant modifications should be described.</w:t>
      </w:r>
    </w:p>
    <w:p w14:paraId="573DA19C" w14:textId="77777777" w:rsidR="00404F31" w:rsidRPr="00665FFC" w:rsidRDefault="00404F31" w:rsidP="00404F31">
      <w:pPr>
        <w:pStyle w:val="H2"/>
      </w:pPr>
      <w:r w:rsidRPr="00665FFC">
        <w:t>F.</w:t>
      </w:r>
      <w:r w:rsidRPr="00665FFC">
        <w:rPr>
          <w:rFonts w:ascii="MS Gothic" w:eastAsia="MS Gothic" w:hAnsi="MS Gothic" w:cs="MS Gothic" w:hint="eastAsia"/>
        </w:rPr>
        <w:t> </w:t>
      </w:r>
      <w:r w:rsidRPr="00665FFC">
        <w:rPr>
          <w:b w:val="0"/>
        </w:rPr>
        <w:t xml:space="preserve"> </w:t>
      </w:r>
      <w:r w:rsidRPr="00665FFC">
        <w:t>RESULTS</w:t>
      </w:r>
    </w:p>
    <w:p w14:paraId="726DB32A" w14:textId="77777777" w:rsidR="00404F31" w:rsidRPr="00665FFC" w:rsidRDefault="00404F31" w:rsidP="00501BFC">
      <w:pPr>
        <w:pStyle w:val="CMainText"/>
        <w:widowControl/>
        <w:ind w:firstLine="0"/>
        <w:rPr>
          <w:sz w:val="20"/>
          <w:szCs w:val="20"/>
        </w:rPr>
      </w:pPr>
      <w:r w:rsidRPr="00665FFC">
        <w:rPr>
          <w:sz w:val="20"/>
          <w:szCs w:val="20"/>
        </w:rPr>
        <w:t>Results should be clear and concise.</w:t>
      </w:r>
    </w:p>
    <w:p w14:paraId="757F35C2" w14:textId="77777777" w:rsidR="00404F31" w:rsidRPr="00665FFC" w:rsidRDefault="00404F31" w:rsidP="00501BFC">
      <w:pPr>
        <w:pStyle w:val="H2"/>
      </w:pPr>
      <w:r w:rsidRPr="00665FFC">
        <w:t>G.</w:t>
      </w:r>
      <w:r w:rsidRPr="00665FFC">
        <w:rPr>
          <w:rFonts w:ascii="MS Gothic" w:eastAsia="MS Gothic" w:hAnsi="MS Gothic" w:cs="MS Gothic" w:hint="eastAsia"/>
        </w:rPr>
        <w:t> </w:t>
      </w:r>
      <w:r w:rsidRPr="00665FFC">
        <w:rPr>
          <w:b w:val="0"/>
        </w:rPr>
        <w:t xml:space="preserve"> </w:t>
      </w:r>
      <w:r w:rsidRPr="00665FFC">
        <w:t>CONCLUSIONS</w:t>
      </w:r>
    </w:p>
    <w:p w14:paraId="2C3E5C13" w14:textId="77777777" w:rsidR="00404F31" w:rsidRPr="00665FFC" w:rsidRDefault="00404F31" w:rsidP="00404F31">
      <w:pPr>
        <w:pStyle w:val="CMainText"/>
        <w:widowControl/>
        <w:ind w:firstLine="0"/>
        <w:rPr>
          <w:sz w:val="20"/>
          <w:szCs w:val="20"/>
        </w:rPr>
      </w:pPr>
      <w:r w:rsidRPr="00665FFC">
        <w:rPr>
          <w:sz w:val="20"/>
          <w:szCs w:val="20"/>
        </w:rPr>
        <w:t>The main conclusions of the study may be presented in a short Conclusions section, which may stand alone or form a subsection of a Discussion or Results and Discussion section.</w:t>
      </w:r>
    </w:p>
    <w:p w14:paraId="6F5EFD78" w14:textId="77777777" w:rsidR="000B59EB" w:rsidRPr="00665FFC" w:rsidRDefault="000B59EB" w:rsidP="00501BFC">
      <w:pPr>
        <w:pStyle w:val="H2"/>
      </w:pPr>
      <w:r w:rsidRPr="00665FFC">
        <w:t>H.</w:t>
      </w:r>
      <w:r w:rsidRPr="00665FFC">
        <w:rPr>
          <w:rFonts w:ascii="MS Gothic" w:eastAsia="MS Gothic" w:hAnsi="MS Gothic" w:cs="MS Gothic" w:hint="eastAsia"/>
        </w:rPr>
        <w:t> </w:t>
      </w:r>
      <w:r w:rsidRPr="00665FFC">
        <w:rPr>
          <w:b w:val="0"/>
        </w:rPr>
        <w:t xml:space="preserve"> </w:t>
      </w:r>
      <w:r w:rsidRPr="00665FFC">
        <w:t>ACKNOWLEDGEMENTS</w:t>
      </w:r>
    </w:p>
    <w:p w14:paraId="2A2EEA1E" w14:textId="77777777" w:rsidR="000B59EB" w:rsidRPr="00665FFC" w:rsidRDefault="000B59EB" w:rsidP="00501BFC">
      <w:pPr>
        <w:pStyle w:val="CMainText"/>
        <w:widowControl/>
        <w:ind w:firstLine="0"/>
        <w:rPr>
          <w:sz w:val="20"/>
          <w:szCs w:val="20"/>
        </w:rPr>
      </w:pPr>
      <w:r w:rsidRPr="00665FFC">
        <w:rPr>
          <w:sz w:val="20"/>
          <w:szCs w:val="20"/>
        </w:rPr>
        <w:t xml:space="preserve">Collate acknowledgements in a separate section at the end of the article before the references and do not, therefore, include them on the title page, as a footnote to the title or otherwise. List here those individuals who provided help during the </w:t>
      </w:r>
      <w:r w:rsidRPr="00665FFC">
        <w:rPr>
          <w:sz w:val="20"/>
          <w:szCs w:val="20"/>
        </w:rPr>
        <w:lastRenderedPageBreak/>
        <w:t>research (e.g., providing language help, writing assistance or proofreading the article, etc.).</w:t>
      </w:r>
    </w:p>
    <w:p w14:paraId="64D84EBF" w14:textId="77777777" w:rsidR="000B59EB" w:rsidRPr="00665FFC" w:rsidRDefault="000B59EB" w:rsidP="00501BFC">
      <w:pPr>
        <w:pStyle w:val="H2"/>
      </w:pPr>
      <w:r w:rsidRPr="00665FFC">
        <w:t>I.</w:t>
      </w:r>
      <w:r w:rsidRPr="00665FFC">
        <w:rPr>
          <w:rFonts w:ascii="MS Gothic" w:eastAsia="MS Gothic" w:hAnsi="MS Gothic" w:cs="MS Gothic" w:hint="eastAsia"/>
        </w:rPr>
        <w:t> </w:t>
      </w:r>
      <w:r w:rsidRPr="00665FFC">
        <w:rPr>
          <w:b w:val="0"/>
        </w:rPr>
        <w:t xml:space="preserve"> </w:t>
      </w:r>
      <w:r w:rsidRPr="00665FFC">
        <w:t>SUBDIVISION</w:t>
      </w:r>
    </w:p>
    <w:p w14:paraId="5951EB06" w14:textId="5AA8587A" w:rsidR="000B59EB" w:rsidRPr="00665FFC" w:rsidRDefault="000B59EB" w:rsidP="000B59EB">
      <w:pPr>
        <w:pStyle w:val="CMainText"/>
        <w:widowControl/>
        <w:ind w:firstLine="0"/>
        <w:rPr>
          <w:sz w:val="20"/>
          <w:szCs w:val="20"/>
        </w:rPr>
      </w:pPr>
      <w:r w:rsidRPr="00665FFC">
        <w:rPr>
          <w:sz w:val="20"/>
          <w:szCs w:val="20"/>
        </w:rPr>
        <w:t xml:space="preserve">Divide your paper into clearly defined and numbered sections. Subsections should be numbered </w:t>
      </w:r>
      <w:r w:rsidR="001E1ACE" w:rsidRPr="00665FFC">
        <w:rPr>
          <w:sz w:val="20"/>
          <w:szCs w:val="20"/>
        </w:rPr>
        <w:t>as A, B, C, …</w:t>
      </w:r>
      <w:r w:rsidRPr="00665FFC">
        <w:rPr>
          <w:sz w:val="20"/>
          <w:szCs w:val="20"/>
        </w:rPr>
        <w:t>, etc. (the abstract is not included in section numbering). Use this numbering also for internal cross-referencing: do not just refer to 'the text'. Any subsection may be given a brief heading. Each heading should appear on its own separate line.</w:t>
      </w:r>
    </w:p>
    <w:p w14:paraId="36B225C3" w14:textId="77777777" w:rsidR="000B59EB" w:rsidRPr="00665FFC" w:rsidRDefault="000B59EB" w:rsidP="00501BFC">
      <w:pPr>
        <w:pStyle w:val="H2"/>
      </w:pPr>
      <w:r w:rsidRPr="00665FFC">
        <w:t>J.</w:t>
      </w:r>
      <w:r w:rsidRPr="00665FFC">
        <w:rPr>
          <w:rFonts w:ascii="MS Gothic" w:eastAsia="MS Gothic" w:hAnsi="MS Gothic" w:cs="MS Gothic" w:hint="eastAsia"/>
        </w:rPr>
        <w:t> </w:t>
      </w:r>
      <w:r w:rsidRPr="00665FFC">
        <w:t xml:space="preserve"> FORMULAE</w:t>
      </w:r>
    </w:p>
    <w:p w14:paraId="6B5F88D9" w14:textId="77777777" w:rsidR="000B59EB" w:rsidRPr="00665FFC" w:rsidRDefault="000B59EB" w:rsidP="000B59EB">
      <w:pPr>
        <w:pStyle w:val="CMainText"/>
        <w:widowControl/>
        <w:ind w:firstLine="0"/>
        <w:rPr>
          <w:sz w:val="20"/>
          <w:szCs w:val="20"/>
        </w:rPr>
      </w:pPr>
      <w:r w:rsidRPr="00665FFC">
        <w:rPr>
          <w:sz w:val="20"/>
          <w:szCs w:val="20"/>
        </w:rPr>
        <w:t>Mathematical expressions and Greek or other symbols must be written clearly with ample spacing.</w:t>
      </w:r>
    </w:p>
    <w:p w14:paraId="4B11D2F5" w14:textId="77777777" w:rsidR="000B59EB" w:rsidRPr="00665FFC" w:rsidRDefault="000B59EB" w:rsidP="00501BFC">
      <w:pPr>
        <w:pStyle w:val="H2"/>
      </w:pPr>
      <w:r w:rsidRPr="00665FFC">
        <w:t>K.</w:t>
      </w:r>
      <w:r w:rsidRPr="00665FFC">
        <w:rPr>
          <w:rFonts w:hint="eastAsia"/>
        </w:rPr>
        <w:t> </w:t>
      </w:r>
      <w:r w:rsidRPr="00665FFC">
        <w:rPr>
          <w:rFonts w:hint="eastAsia"/>
        </w:rPr>
        <w:t>U</w:t>
      </w:r>
      <w:r w:rsidRPr="00665FFC">
        <w:t>NITS</w:t>
      </w:r>
    </w:p>
    <w:p w14:paraId="05D6F107" w14:textId="77777777" w:rsidR="000B59EB" w:rsidRPr="00665FFC" w:rsidRDefault="000B59EB" w:rsidP="000B59EB">
      <w:pPr>
        <w:pStyle w:val="CMainText"/>
        <w:widowControl/>
        <w:ind w:firstLine="0"/>
        <w:rPr>
          <w:sz w:val="20"/>
          <w:szCs w:val="20"/>
        </w:rPr>
      </w:pPr>
      <w:r w:rsidRPr="00665FFC">
        <w:rPr>
          <w:sz w:val="20"/>
          <w:szCs w:val="20"/>
        </w:rPr>
        <w:t>Follow internationally accepted rules and conventions: use the international system of units (SI). If other units are mentioned, please give their equivalent in SI.</w:t>
      </w:r>
    </w:p>
    <w:p w14:paraId="21E93BDD" w14:textId="77777777" w:rsidR="000B59EB" w:rsidRPr="00665FFC" w:rsidRDefault="00A532AD" w:rsidP="00501BFC">
      <w:pPr>
        <w:pStyle w:val="H2"/>
      </w:pPr>
      <w:r w:rsidRPr="00665FFC">
        <w:t>L.</w:t>
      </w:r>
      <w:r w:rsidRPr="00665FFC">
        <w:rPr>
          <w:rFonts w:hint="eastAsia"/>
        </w:rPr>
        <w:t> </w:t>
      </w:r>
      <w:r w:rsidRPr="00665FFC">
        <w:t>FOOTNOTES</w:t>
      </w:r>
    </w:p>
    <w:p w14:paraId="0BAA481B" w14:textId="77777777" w:rsidR="00A532AD" w:rsidRPr="00665FFC" w:rsidRDefault="00A532AD" w:rsidP="00A532AD">
      <w:pPr>
        <w:pStyle w:val="CMainText"/>
        <w:widowControl/>
        <w:ind w:firstLine="0"/>
        <w:rPr>
          <w:sz w:val="20"/>
          <w:szCs w:val="20"/>
        </w:rPr>
      </w:pPr>
      <w:r w:rsidRPr="00665FFC">
        <w:rPr>
          <w:sz w:val="20"/>
          <w:szCs w:val="20"/>
        </w:rPr>
        <w:t>Footnotes should be used sparingly. Number them consecutively throughout the article, using superscript Arabic numbers. Many word processors build footnotes into the text, and this feature may be used. Should this not be the case, indicate the position of footnotes in the text and present the footnotes themselves separately at the end of the article. Do not include footnotes in the Reference list.</w:t>
      </w:r>
    </w:p>
    <w:p w14:paraId="1E9CFDD7" w14:textId="77777777" w:rsidR="00A532AD" w:rsidRPr="00665FFC" w:rsidRDefault="00A532AD" w:rsidP="00501BFC">
      <w:pPr>
        <w:pStyle w:val="H2"/>
      </w:pPr>
      <w:r w:rsidRPr="00665FFC">
        <w:t>M.</w:t>
      </w:r>
      <w:r w:rsidRPr="00665FFC">
        <w:rPr>
          <w:rFonts w:hint="eastAsia"/>
        </w:rPr>
        <w:t> </w:t>
      </w:r>
      <w:r w:rsidRPr="00665FFC">
        <w:t>REFERENCES</w:t>
      </w:r>
    </w:p>
    <w:p w14:paraId="07C2E645" w14:textId="77777777" w:rsidR="00A532AD" w:rsidRPr="00665FFC" w:rsidRDefault="00A532AD" w:rsidP="00470E4E">
      <w:pPr>
        <w:pStyle w:val="CMainText"/>
        <w:widowControl/>
        <w:ind w:firstLine="0"/>
        <w:rPr>
          <w:sz w:val="20"/>
          <w:szCs w:val="20"/>
        </w:rPr>
      </w:pPr>
      <w:r w:rsidRPr="00665FFC">
        <w:rPr>
          <w:sz w:val="20"/>
          <w:szCs w:val="20"/>
        </w:rPr>
        <w:t>References must appear as a separate bibliography at the end of the paper, numbered by numerals in square brackets.</w:t>
      </w:r>
    </w:p>
    <w:p w14:paraId="5B088B47" w14:textId="77777777" w:rsidR="00A532AD" w:rsidRPr="00665FFC" w:rsidRDefault="00A532AD" w:rsidP="00501BFC">
      <w:pPr>
        <w:pStyle w:val="CMainText"/>
        <w:widowControl/>
        <w:tabs>
          <w:tab w:val="clear" w:pos="1843"/>
        </w:tabs>
        <w:rPr>
          <w:sz w:val="20"/>
          <w:szCs w:val="20"/>
        </w:rPr>
      </w:pPr>
      <w:r w:rsidRPr="00665FFC">
        <w:rPr>
          <w:sz w:val="20"/>
          <w:szCs w:val="20"/>
        </w:rPr>
        <w:t>References to papers published in languages other than English must be translated into English indicating the original language given in brackets in the end of the reference e.g. (in German).</w:t>
      </w:r>
    </w:p>
    <w:p w14:paraId="71D4150E" w14:textId="77777777" w:rsidR="00A532AD" w:rsidRPr="00665FFC" w:rsidRDefault="00A532AD" w:rsidP="00501BFC">
      <w:pPr>
        <w:pStyle w:val="CMainText"/>
        <w:widowControl/>
        <w:tabs>
          <w:tab w:val="clear" w:pos="1843"/>
        </w:tabs>
        <w:rPr>
          <w:sz w:val="20"/>
          <w:szCs w:val="20"/>
        </w:rPr>
      </w:pPr>
      <w:r w:rsidRPr="00665FFC">
        <w:rPr>
          <w:sz w:val="20"/>
          <w:szCs w:val="20"/>
        </w:rPr>
        <w:t>References in the text are indicated in square brackets. Journal titles must not be abbreviated. Please give journal volumes, issues (numbers) and page numbers.</w:t>
      </w:r>
    </w:p>
    <w:p w14:paraId="7038BA5C" w14:textId="77777777" w:rsidR="00470E4E" w:rsidRPr="00665FFC" w:rsidRDefault="00470E4E" w:rsidP="00501BFC">
      <w:pPr>
        <w:pStyle w:val="H2"/>
      </w:pPr>
      <w:r w:rsidRPr="00665FFC">
        <w:t>N.</w:t>
      </w:r>
      <w:r w:rsidRPr="00665FFC">
        <w:rPr>
          <w:rFonts w:hint="eastAsia"/>
        </w:rPr>
        <w:t> </w:t>
      </w:r>
      <w:r w:rsidRPr="00665FFC">
        <w:t>FIGURES</w:t>
      </w:r>
    </w:p>
    <w:p w14:paraId="4B525A6D" w14:textId="77777777" w:rsidR="00470E4E" w:rsidRPr="00665FFC" w:rsidRDefault="00470E4E" w:rsidP="00470E4E">
      <w:pPr>
        <w:pStyle w:val="CMainText"/>
        <w:widowControl/>
        <w:ind w:firstLine="0"/>
        <w:rPr>
          <w:sz w:val="20"/>
          <w:szCs w:val="20"/>
        </w:rPr>
      </w:pPr>
      <w:r w:rsidRPr="00665FFC">
        <w:rPr>
          <w:sz w:val="20"/>
          <w:szCs w:val="20"/>
        </w:rPr>
        <w:t>Electronic version in EPS (Encapsulated Postscript) is preferred. The illustrations must be sharp, noise free and of good contrast.</w:t>
      </w:r>
    </w:p>
    <w:p w14:paraId="3163DCF1" w14:textId="77777777" w:rsidR="00470E4E" w:rsidRPr="00665FFC" w:rsidRDefault="00470E4E" w:rsidP="00501BFC">
      <w:pPr>
        <w:pStyle w:val="H2"/>
      </w:pPr>
      <w:r w:rsidRPr="00665FFC">
        <w:t>O.</w:t>
      </w:r>
      <w:r w:rsidRPr="00665FFC">
        <w:rPr>
          <w:rFonts w:hint="eastAsia"/>
        </w:rPr>
        <w:t> </w:t>
      </w:r>
      <w:r w:rsidRPr="00665FFC">
        <w:t>PLEASE DO NOT:</w:t>
      </w:r>
    </w:p>
    <w:p w14:paraId="5F1FDF1E" w14:textId="77777777" w:rsidR="00470E4E" w:rsidRPr="00665FFC" w:rsidRDefault="00470E4E" w:rsidP="00501BFC">
      <w:pPr>
        <w:pStyle w:val="CMainText"/>
        <w:widowControl/>
        <w:numPr>
          <w:ilvl w:val="0"/>
          <w:numId w:val="17"/>
        </w:numPr>
        <w:tabs>
          <w:tab w:val="clear" w:pos="1843"/>
        </w:tabs>
        <w:ind w:left="567" w:hanging="283"/>
        <w:rPr>
          <w:sz w:val="20"/>
          <w:szCs w:val="20"/>
        </w:rPr>
      </w:pPr>
      <w:r w:rsidRPr="00665FFC">
        <w:rPr>
          <w:sz w:val="20"/>
          <w:szCs w:val="20"/>
        </w:rPr>
        <w:t>Supply files that are optimised for screen use (e.g., GIF, BMP, PICT, WPG); the resolution is too low;</w:t>
      </w:r>
    </w:p>
    <w:p w14:paraId="64BF6C5F" w14:textId="77777777" w:rsidR="00470E4E" w:rsidRPr="00665FFC" w:rsidRDefault="00470E4E" w:rsidP="00501BFC">
      <w:pPr>
        <w:pStyle w:val="CMainText"/>
        <w:widowControl/>
        <w:numPr>
          <w:ilvl w:val="0"/>
          <w:numId w:val="17"/>
        </w:numPr>
        <w:tabs>
          <w:tab w:val="clear" w:pos="1843"/>
        </w:tabs>
        <w:ind w:left="567" w:hanging="283"/>
        <w:rPr>
          <w:sz w:val="20"/>
          <w:szCs w:val="20"/>
        </w:rPr>
      </w:pPr>
      <w:r w:rsidRPr="00665FFC">
        <w:rPr>
          <w:sz w:val="20"/>
          <w:szCs w:val="20"/>
        </w:rPr>
        <w:t>Supply files that are too low in resolution;</w:t>
      </w:r>
    </w:p>
    <w:p w14:paraId="1EAD56A0" w14:textId="77777777" w:rsidR="00470E4E" w:rsidRPr="00665FFC" w:rsidRDefault="00470E4E" w:rsidP="00501BFC">
      <w:pPr>
        <w:pStyle w:val="CMainText"/>
        <w:widowControl/>
        <w:numPr>
          <w:ilvl w:val="0"/>
          <w:numId w:val="17"/>
        </w:numPr>
        <w:tabs>
          <w:tab w:val="clear" w:pos="1843"/>
        </w:tabs>
        <w:ind w:left="567" w:hanging="283"/>
        <w:rPr>
          <w:sz w:val="20"/>
          <w:szCs w:val="20"/>
        </w:rPr>
      </w:pPr>
      <w:r w:rsidRPr="00665FFC">
        <w:rPr>
          <w:sz w:val="20"/>
          <w:szCs w:val="20"/>
        </w:rPr>
        <w:t>Submit graphics that are disproportionately large for the content.</w:t>
      </w:r>
    </w:p>
    <w:p w14:paraId="7AE0F0FE" w14:textId="77777777" w:rsidR="00110A83" w:rsidRPr="00665FFC" w:rsidRDefault="00E91452" w:rsidP="00501BFC">
      <w:pPr>
        <w:pStyle w:val="H1NoSpace"/>
        <w:spacing w:before="240"/>
        <w:rPr>
          <w:color w:val="FF0000"/>
        </w:rPr>
      </w:pPr>
      <w:r w:rsidRPr="00665FFC">
        <w:rPr>
          <w:color w:val="FF0000"/>
        </w:rPr>
        <w:t>II.</w:t>
      </w:r>
      <w:r w:rsidRPr="00665FFC">
        <w:rPr>
          <w:rFonts w:ascii="MS Gothic" w:eastAsia="MS Gothic" w:hAnsi="MS Gothic" w:cs="MS Gothic"/>
          <w:color w:val="FF0000"/>
        </w:rPr>
        <w:t> </w:t>
      </w:r>
      <w:r w:rsidR="00110A83" w:rsidRPr="00665FFC">
        <w:rPr>
          <w:color w:val="FF0000"/>
        </w:rPr>
        <w:t>PAPER SIZE</w:t>
      </w:r>
    </w:p>
    <w:p w14:paraId="228A3B4F" w14:textId="07572D32" w:rsidR="00110A83" w:rsidRPr="00665FFC" w:rsidRDefault="00110A83" w:rsidP="00110A83">
      <w:pPr>
        <w:pStyle w:val="CMainText"/>
        <w:widowControl/>
        <w:ind w:firstLine="0"/>
        <w:rPr>
          <w:sz w:val="20"/>
          <w:szCs w:val="20"/>
        </w:rPr>
      </w:pPr>
      <w:r w:rsidRPr="00665FFC">
        <w:rPr>
          <w:sz w:val="20"/>
          <w:szCs w:val="20"/>
        </w:rPr>
        <w:t xml:space="preserve">The authors should submit camera-ready paper in MS Word format by e-mail. Use A4 (210 x 297 mm) format of the paper. </w:t>
      </w:r>
      <w:r w:rsidR="001E1ACE" w:rsidRPr="00665FFC">
        <w:rPr>
          <w:sz w:val="20"/>
          <w:szCs w:val="20"/>
        </w:rPr>
        <w:t xml:space="preserve">Leave 22,9 mm at the top, 18, 3 mm at the bottom, </w:t>
      </w:r>
      <w:r w:rsidR="001E1ACE" w:rsidRPr="00665FFC">
        <w:rPr>
          <w:sz w:val="20"/>
          <w:szCs w:val="20"/>
        </w:rPr>
        <w:t xml:space="preserve">and 13,1 mm margins at left and right. </w:t>
      </w:r>
      <w:r w:rsidRPr="00665FFC">
        <w:rPr>
          <w:sz w:val="20"/>
          <w:szCs w:val="20"/>
        </w:rPr>
        <w:t>The camera-ready paper size should be no more than eight pages without authors photos and CVs. Authors are strongly recommended to leave on the last page some place for photos and short author’s CVs. Please, don’t use numbering pages in your papers.</w:t>
      </w:r>
    </w:p>
    <w:p w14:paraId="2C120311" w14:textId="77777777" w:rsidR="00486E60" w:rsidRPr="00665FFC" w:rsidRDefault="00486E60" w:rsidP="00501BFC">
      <w:pPr>
        <w:pStyle w:val="H1"/>
        <w:rPr>
          <w:color w:val="FF0000"/>
        </w:rPr>
      </w:pPr>
      <w:r w:rsidRPr="00665FFC">
        <w:rPr>
          <w:color w:val="FF0000"/>
        </w:rPr>
        <w:t>III.</w:t>
      </w:r>
      <w:r w:rsidRPr="00665FFC">
        <w:rPr>
          <w:rFonts w:ascii="MS Gothic" w:eastAsia="MS Gothic" w:hAnsi="MS Gothic" w:cs="MS Gothic"/>
          <w:color w:val="FF0000"/>
        </w:rPr>
        <w:t> </w:t>
      </w:r>
      <w:r w:rsidR="00110A83" w:rsidRPr="00665FFC">
        <w:rPr>
          <w:color w:val="FF0000"/>
        </w:rPr>
        <w:t>LAYOUT</w:t>
      </w:r>
    </w:p>
    <w:p w14:paraId="4A0C73F3" w14:textId="77777777" w:rsidR="00110A83" w:rsidRPr="00665FFC" w:rsidRDefault="00110A83" w:rsidP="00110A83">
      <w:pPr>
        <w:pStyle w:val="CMainText"/>
        <w:widowControl/>
        <w:ind w:firstLine="0"/>
        <w:rPr>
          <w:sz w:val="20"/>
          <w:szCs w:val="20"/>
        </w:rPr>
      </w:pPr>
      <w:r w:rsidRPr="00665FFC">
        <w:rPr>
          <w:sz w:val="20"/>
          <w:szCs w:val="20"/>
        </w:rPr>
        <w:t>The text should be typed single-spaced. Use Times New Roman typeface for normal text.</w:t>
      </w:r>
    </w:p>
    <w:p w14:paraId="5AC903C6" w14:textId="2A52DB4F" w:rsidR="00110A83" w:rsidRPr="00665FFC" w:rsidRDefault="00110A83" w:rsidP="00501BFC">
      <w:pPr>
        <w:pStyle w:val="CMainText"/>
        <w:widowControl/>
        <w:tabs>
          <w:tab w:val="clear" w:pos="1843"/>
        </w:tabs>
        <w:rPr>
          <w:sz w:val="20"/>
          <w:szCs w:val="20"/>
        </w:rPr>
      </w:pPr>
      <w:r w:rsidRPr="00665FFC">
        <w:rPr>
          <w:sz w:val="20"/>
          <w:szCs w:val="20"/>
        </w:rPr>
        <w:t>Center the title (</w:t>
      </w:r>
      <w:r w:rsidR="001E1ACE" w:rsidRPr="00665FFC">
        <w:rPr>
          <w:sz w:val="20"/>
          <w:szCs w:val="20"/>
        </w:rPr>
        <w:t>Helvetica</w:t>
      </w:r>
      <w:r w:rsidRPr="00665FFC">
        <w:rPr>
          <w:sz w:val="20"/>
          <w:szCs w:val="20"/>
        </w:rPr>
        <w:t xml:space="preserve">, </w:t>
      </w:r>
      <w:r w:rsidR="001E1ACE" w:rsidRPr="00665FFC">
        <w:rPr>
          <w:sz w:val="20"/>
          <w:szCs w:val="20"/>
        </w:rPr>
        <w:t>22</w:t>
      </w:r>
      <w:r w:rsidRPr="00665FFC">
        <w:rPr>
          <w:sz w:val="20"/>
          <w:szCs w:val="20"/>
        </w:rPr>
        <w:t xml:space="preserve"> points, bold), author(s) name(s) (</w:t>
      </w:r>
      <w:r w:rsidR="001E1ACE" w:rsidRPr="00665FFC">
        <w:rPr>
          <w:sz w:val="20"/>
          <w:szCs w:val="20"/>
        </w:rPr>
        <w:t>Helvetica</w:t>
      </w:r>
      <w:r w:rsidRPr="00665FFC">
        <w:rPr>
          <w:sz w:val="20"/>
          <w:szCs w:val="20"/>
        </w:rPr>
        <w:t xml:space="preserve">, </w:t>
      </w:r>
      <w:r w:rsidR="001E1ACE" w:rsidRPr="00665FFC">
        <w:rPr>
          <w:sz w:val="20"/>
          <w:szCs w:val="20"/>
        </w:rPr>
        <w:t>10</w:t>
      </w:r>
      <w:r w:rsidRPr="00665FFC">
        <w:rPr>
          <w:sz w:val="20"/>
          <w:szCs w:val="20"/>
        </w:rPr>
        <w:t xml:space="preserve"> points, bold), affiliation(s), address(es), e-mail and Web/URL (Times New Roman, </w:t>
      </w:r>
      <w:r w:rsidR="001E1ACE" w:rsidRPr="00665FFC">
        <w:rPr>
          <w:sz w:val="20"/>
          <w:szCs w:val="20"/>
        </w:rPr>
        <w:t>7</w:t>
      </w:r>
      <w:r w:rsidRPr="00665FFC">
        <w:rPr>
          <w:sz w:val="20"/>
          <w:szCs w:val="20"/>
        </w:rPr>
        <w:t xml:space="preserve"> points, regular). Leave one blank line below the title, and affiliation(s).</w:t>
      </w:r>
    </w:p>
    <w:p w14:paraId="6CA29C3E" w14:textId="6B94E118" w:rsidR="00110A83" w:rsidRPr="00665FFC" w:rsidRDefault="00110A83" w:rsidP="00501BFC">
      <w:pPr>
        <w:pStyle w:val="CMainText"/>
        <w:widowControl/>
        <w:rPr>
          <w:sz w:val="20"/>
          <w:szCs w:val="20"/>
        </w:rPr>
      </w:pPr>
      <w:r w:rsidRPr="00665FFC">
        <w:rPr>
          <w:sz w:val="20"/>
          <w:szCs w:val="20"/>
        </w:rPr>
        <w:t>Then put short abstract of the paper (no longer than 150 words). For word Abstract use Bold. After it insert one blank line.</w:t>
      </w:r>
    </w:p>
    <w:p w14:paraId="3550E425" w14:textId="77777777" w:rsidR="00110A83" w:rsidRPr="00665FFC" w:rsidRDefault="00110A83" w:rsidP="00501BFC">
      <w:pPr>
        <w:pStyle w:val="CMainText"/>
        <w:widowControl/>
        <w:rPr>
          <w:sz w:val="20"/>
          <w:szCs w:val="20"/>
        </w:rPr>
      </w:pPr>
      <w:r w:rsidRPr="00665FFC">
        <w:rPr>
          <w:sz w:val="20"/>
          <w:szCs w:val="20"/>
        </w:rPr>
        <w:t xml:space="preserve">Below insert a list (preceded with one and followed with two blank lines) of up to 10 keywords. For the word Keywords use Bold. </w:t>
      </w:r>
    </w:p>
    <w:p w14:paraId="7B4D2F63" w14:textId="4871EA67" w:rsidR="00110A83" w:rsidRPr="00665FFC" w:rsidRDefault="00110A83" w:rsidP="00501BFC">
      <w:pPr>
        <w:pStyle w:val="CMainText"/>
        <w:widowControl/>
        <w:rPr>
          <w:sz w:val="20"/>
          <w:szCs w:val="20"/>
        </w:rPr>
      </w:pPr>
      <w:r w:rsidRPr="00665FFC">
        <w:rPr>
          <w:sz w:val="20"/>
          <w:szCs w:val="20"/>
        </w:rPr>
        <w:t>Type the text of the paper (</w:t>
      </w:r>
      <w:r w:rsidR="008046AD" w:rsidRPr="00665FFC">
        <w:rPr>
          <w:sz w:val="20"/>
          <w:szCs w:val="20"/>
        </w:rPr>
        <w:t>10</w:t>
      </w:r>
      <w:r w:rsidRPr="00665FFC">
        <w:rPr>
          <w:sz w:val="20"/>
          <w:szCs w:val="20"/>
        </w:rPr>
        <w:t xml:space="preserve"> points, regular) in two columns </w:t>
      </w:r>
      <w:r w:rsidR="008046AD" w:rsidRPr="00665FFC">
        <w:rPr>
          <w:sz w:val="20"/>
          <w:szCs w:val="20"/>
        </w:rPr>
        <w:t>8,5</w:t>
      </w:r>
      <w:r w:rsidRPr="00665FFC">
        <w:rPr>
          <w:sz w:val="20"/>
          <w:szCs w:val="20"/>
        </w:rPr>
        <w:t xml:space="preserve"> mm wide, separated with a 5 mm space. Balance the length of the columns, especially on the last page of the paper. Each column should be justified. The first line of each paragraph is to be indented 5 mm. Headings must be numbered.</w:t>
      </w:r>
      <w:r w:rsidR="008046AD" w:rsidRPr="00665FFC">
        <w:rPr>
          <w:sz w:val="20"/>
          <w:szCs w:val="20"/>
        </w:rPr>
        <w:t xml:space="preserve"> Please use Roman numbers only.</w:t>
      </w:r>
      <w:r w:rsidRPr="00665FFC">
        <w:rPr>
          <w:sz w:val="20"/>
          <w:szCs w:val="20"/>
        </w:rPr>
        <w:t xml:space="preserve"> Use only one level of headings (</w:t>
      </w:r>
      <w:r w:rsidR="008046AD" w:rsidRPr="00665FFC">
        <w:rPr>
          <w:sz w:val="20"/>
          <w:szCs w:val="20"/>
        </w:rPr>
        <w:t>Helvetica</w:t>
      </w:r>
      <w:r w:rsidRPr="00665FFC">
        <w:rPr>
          <w:sz w:val="20"/>
          <w:szCs w:val="20"/>
        </w:rPr>
        <w:t xml:space="preserve">, </w:t>
      </w:r>
      <w:r w:rsidR="008046AD" w:rsidRPr="00665FFC">
        <w:rPr>
          <w:sz w:val="20"/>
          <w:szCs w:val="20"/>
        </w:rPr>
        <w:t>10</w:t>
      </w:r>
      <w:r w:rsidRPr="00665FFC">
        <w:rPr>
          <w:sz w:val="20"/>
          <w:szCs w:val="20"/>
        </w:rPr>
        <w:t xml:space="preserve"> points, bold) and precede each of them with one blank line. </w:t>
      </w:r>
      <w:r w:rsidR="008046AD" w:rsidRPr="00665FFC">
        <w:rPr>
          <w:sz w:val="20"/>
          <w:szCs w:val="20"/>
        </w:rPr>
        <w:t>Use spacing of 12 points before headings.</w:t>
      </w:r>
    </w:p>
    <w:p w14:paraId="5B1FE1E6" w14:textId="77777777" w:rsidR="00110A83" w:rsidRPr="00665FFC" w:rsidRDefault="00110A83" w:rsidP="00501BFC">
      <w:pPr>
        <w:pStyle w:val="CMainText"/>
        <w:widowControl/>
        <w:rPr>
          <w:sz w:val="20"/>
          <w:szCs w:val="20"/>
        </w:rPr>
      </w:pPr>
      <w:r w:rsidRPr="00665FFC">
        <w:rPr>
          <w:sz w:val="20"/>
          <w:szCs w:val="20"/>
        </w:rPr>
        <w:t>Place a full list of references at the end of the paper. Please place the references according to their order of appearance in the text. Enclose the numbers in square brackets.</w:t>
      </w:r>
    </w:p>
    <w:p w14:paraId="712A14FC" w14:textId="77777777" w:rsidR="00CF1C08" w:rsidRPr="00665FFC" w:rsidRDefault="00110A83" w:rsidP="00501BFC">
      <w:pPr>
        <w:pStyle w:val="H1"/>
        <w:rPr>
          <w:color w:val="FF0000"/>
        </w:rPr>
      </w:pPr>
      <w:r w:rsidRPr="00665FFC">
        <w:rPr>
          <w:color w:val="FF0000"/>
        </w:rPr>
        <w:t>IV</w:t>
      </w:r>
      <w:r w:rsidR="005C261D" w:rsidRPr="00665FFC">
        <w:rPr>
          <w:color w:val="FF0000"/>
        </w:rPr>
        <w:t>.</w:t>
      </w:r>
      <w:r w:rsidRPr="00665FFC">
        <w:rPr>
          <w:noProof/>
          <w:color w:val="000000"/>
          <w:position w:val="-10"/>
          <w:sz w:val="22"/>
          <w:szCs w:val="22"/>
          <w:lang w:val="uk-UA" w:eastAsia="uk-UA"/>
        </w:rPr>
        <w:t xml:space="preserve"> </w:t>
      </w:r>
      <w:r w:rsidR="005C261D" w:rsidRPr="00665FFC">
        <w:rPr>
          <w:color w:val="FF0000"/>
        </w:rPr>
        <w:t>EQUATIONS</w:t>
      </w:r>
    </w:p>
    <w:p w14:paraId="7673FEFB" w14:textId="77777777" w:rsidR="00110A83" w:rsidRPr="00665FFC" w:rsidRDefault="00110A83" w:rsidP="00211CE4">
      <w:pPr>
        <w:pStyle w:val="CMainText"/>
        <w:widowControl/>
        <w:ind w:firstLine="0"/>
        <w:rPr>
          <w:sz w:val="20"/>
          <w:szCs w:val="20"/>
        </w:rPr>
      </w:pPr>
      <w:r w:rsidRPr="00665FFC">
        <w:rPr>
          <w:sz w:val="20"/>
          <w:szCs w:val="20"/>
        </w:rPr>
        <w:t>Equations should be placed in separate lines and numbered. Please use separate table's cells to place an equation and its number. Do not use any equations inside of paragraph. The numbers should be within brackets and right aligned. Please set in Microsoft Equation following fonts: Regular – 12 pt, Large index – 7 pt, Small index – 5 pt, Large symbol – 18 pt, Small Symbol – 12 pt. Leave one blank line above and below each equation. For example, the line expression</w:t>
      </w:r>
    </w:p>
    <w:p w14:paraId="5B09D1B4" w14:textId="77777777" w:rsidR="00211CE4" w:rsidRPr="00665FFC" w:rsidRDefault="00211CE4" w:rsidP="00211CE4">
      <w:pPr>
        <w:pStyle w:val="CMainText"/>
        <w:widowControl/>
        <w:ind w:firstLine="0"/>
        <w:rPr>
          <w:sz w:val="20"/>
          <w:szCs w:val="20"/>
        </w:rPr>
      </w:pPr>
    </w:p>
    <w:p w14:paraId="22BEBD3C" w14:textId="77777777" w:rsidR="00CF1C08" w:rsidRPr="00665FFC" w:rsidRDefault="00211CE4" w:rsidP="00775A8A">
      <w:pPr>
        <w:pStyle w:val="CMainText"/>
        <w:widowControl/>
        <w:tabs>
          <w:tab w:val="clear" w:pos="1843"/>
          <w:tab w:val="center" w:pos="2835"/>
          <w:tab w:val="right" w:pos="4817"/>
        </w:tabs>
        <w:ind w:firstLine="0"/>
        <w:jc w:val="right"/>
      </w:pPr>
      <w:r w:rsidRPr="00665FFC">
        <w:rPr>
          <w:position w:val="-10"/>
        </w:rPr>
        <w:object w:dxaOrig="1160" w:dyaOrig="320" w14:anchorId="5AF66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5.75pt" o:ole="">
            <v:imagedata r:id="rId15" o:title=""/>
          </v:shape>
          <o:OLEObject Type="Embed" ProgID="Equation.DSMT4" ShapeID="_x0000_i1025" DrawAspect="Content" ObjectID="_1707217849" r:id="rId16"/>
        </w:object>
      </w:r>
      <w:r w:rsidRPr="00665FFC">
        <w:t>,</w:t>
      </w:r>
      <w:r w:rsidRPr="00665FFC">
        <w:tab/>
      </w:r>
      <w:r w:rsidR="00CF1C08" w:rsidRPr="00665FFC">
        <w:t>(1)</w:t>
      </w:r>
    </w:p>
    <w:p w14:paraId="0A6E6E48" w14:textId="77777777" w:rsidR="00211CE4" w:rsidRPr="00665FFC" w:rsidRDefault="00211CE4" w:rsidP="00211CE4">
      <w:pPr>
        <w:pStyle w:val="PARAIndent"/>
        <w:ind w:firstLine="0"/>
        <w:rPr>
          <w:color w:val="000000"/>
          <w:lang w:eastAsia="ru-RU"/>
        </w:rPr>
      </w:pPr>
    </w:p>
    <w:p w14:paraId="49897E92" w14:textId="4B437ABE" w:rsidR="00110A83" w:rsidRPr="00665FFC" w:rsidRDefault="00110A83" w:rsidP="00211CE4">
      <w:pPr>
        <w:pStyle w:val="PARAIndent"/>
        <w:ind w:firstLine="0"/>
        <w:rPr>
          <w:color w:val="000000"/>
          <w:lang w:eastAsia="ru-RU"/>
        </w:rPr>
      </w:pPr>
      <w:r w:rsidRPr="00665FFC">
        <w:rPr>
          <w:color w:val="000000"/>
          <w:lang w:eastAsia="ru-RU"/>
        </w:rPr>
        <w:t xml:space="preserve">where </w:t>
      </w:r>
      <w:r w:rsidR="005F769C" w:rsidRPr="00665FFC">
        <w:rPr>
          <w:noProof/>
          <w:color w:val="000000"/>
          <w:position w:val="-6"/>
        </w:rPr>
        <w:drawing>
          <wp:inline distT="0" distB="0" distL="0" distR="0" wp14:anchorId="0FD14E6A" wp14:editId="7E061AEA">
            <wp:extent cx="127000" cy="139065"/>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000" cy="139065"/>
                    </a:xfrm>
                    <a:prstGeom prst="rect">
                      <a:avLst/>
                    </a:prstGeom>
                    <a:noFill/>
                    <a:ln>
                      <a:noFill/>
                    </a:ln>
                  </pic:spPr>
                </pic:pic>
              </a:graphicData>
            </a:graphic>
          </wp:inline>
        </w:drawing>
      </w:r>
      <w:r w:rsidRPr="00665FFC">
        <w:rPr>
          <w:noProof/>
          <w:color w:val="000000"/>
          <w:lang w:eastAsia="ru-RU"/>
        </w:rPr>
        <w:t xml:space="preserve"> </w:t>
      </w:r>
      <w:r w:rsidRPr="00665FFC">
        <w:rPr>
          <w:color w:val="000000"/>
          <w:lang w:eastAsia="ru-RU"/>
        </w:rPr>
        <w:t>– coefficient,</w:t>
      </w:r>
      <w:r w:rsidRPr="00665FFC">
        <w:rPr>
          <w:noProof/>
          <w:color w:val="000000"/>
          <w:lang w:eastAsia="ru-RU"/>
        </w:rPr>
        <w:t xml:space="preserve"> </w:t>
      </w:r>
      <w:r w:rsidR="005F769C" w:rsidRPr="00665FFC">
        <w:rPr>
          <w:noProof/>
          <w:color w:val="000000"/>
          <w:position w:val="-6"/>
        </w:rPr>
        <w:drawing>
          <wp:inline distT="0" distB="0" distL="0" distR="0" wp14:anchorId="6BB9E098" wp14:editId="3F2D8C75">
            <wp:extent cx="127000" cy="139065"/>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 cy="139065"/>
                    </a:xfrm>
                    <a:prstGeom prst="rect">
                      <a:avLst/>
                    </a:prstGeom>
                    <a:noFill/>
                    <a:ln>
                      <a:noFill/>
                    </a:ln>
                  </pic:spPr>
                </pic:pic>
              </a:graphicData>
            </a:graphic>
          </wp:inline>
        </w:drawing>
      </w:r>
      <w:r w:rsidRPr="00665FFC">
        <w:rPr>
          <w:color w:val="000000"/>
          <w:lang w:eastAsia="ru-RU"/>
        </w:rPr>
        <w:t>– argument,</w:t>
      </w:r>
      <w:r w:rsidRPr="00665FFC">
        <w:rPr>
          <w:noProof/>
          <w:color w:val="000000"/>
          <w:lang w:eastAsia="ru-RU"/>
        </w:rPr>
        <w:t xml:space="preserve"> </w:t>
      </w:r>
      <w:r w:rsidR="005F769C" w:rsidRPr="00665FFC">
        <w:rPr>
          <w:noProof/>
          <w:color w:val="000000"/>
          <w:position w:val="-6"/>
        </w:rPr>
        <w:drawing>
          <wp:inline distT="0" distB="0" distL="0" distR="0" wp14:anchorId="54EA07E0" wp14:editId="7F4B9C13">
            <wp:extent cx="127000" cy="17907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000" cy="179070"/>
                    </a:xfrm>
                    <a:prstGeom prst="rect">
                      <a:avLst/>
                    </a:prstGeom>
                    <a:noFill/>
                    <a:ln>
                      <a:noFill/>
                    </a:ln>
                  </pic:spPr>
                </pic:pic>
              </a:graphicData>
            </a:graphic>
          </wp:inline>
        </w:drawing>
      </w:r>
      <w:r w:rsidRPr="00665FFC">
        <w:rPr>
          <w:color w:val="000000"/>
          <w:lang w:eastAsia="ru-RU"/>
        </w:rPr>
        <w:t>– bias.</w:t>
      </w:r>
    </w:p>
    <w:p w14:paraId="3AC98CA4" w14:textId="77777777" w:rsidR="0091745E" w:rsidRPr="00665FFC" w:rsidRDefault="0091745E" w:rsidP="00501BFC">
      <w:pPr>
        <w:pStyle w:val="H1"/>
        <w:rPr>
          <w:color w:val="FF0000"/>
        </w:rPr>
      </w:pPr>
      <w:r w:rsidRPr="00665FFC">
        <w:rPr>
          <w:color w:val="FF0000"/>
        </w:rPr>
        <w:t>V.</w:t>
      </w:r>
      <w:r w:rsidRPr="00665FFC">
        <w:rPr>
          <w:rFonts w:ascii="MS Gothic" w:eastAsia="MS Gothic" w:hAnsi="MS Gothic" w:cs="MS Gothic"/>
          <w:color w:val="FF0000"/>
        </w:rPr>
        <w:t> </w:t>
      </w:r>
      <w:r w:rsidR="00110A83" w:rsidRPr="00665FFC">
        <w:rPr>
          <w:color w:val="FF0000"/>
        </w:rPr>
        <w:t>FIGURES AND TABLES</w:t>
      </w:r>
    </w:p>
    <w:p w14:paraId="6125551B" w14:textId="77777777" w:rsidR="008E185E" w:rsidRPr="00665FFC" w:rsidRDefault="008E185E" w:rsidP="00775A8A">
      <w:pPr>
        <w:pStyle w:val="CMainText"/>
        <w:widowControl/>
        <w:ind w:firstLine="0"/>
        <w:rPr>
          <w:sz w:val="20"/>
          <w:szCs w:val="20"/>
        </w:rPr>
      </w:pPr>
      <w:r w:rsidRPr="00665FFC">
        <w:rPr>
          <w:sz w:val="20"/>
          <w:szCs w:val="20"/>
        </w:rPr>
        <w:t xml:space="preserve">The figures and tables must be numbered, have a self-contained caption. Figure captions should be below the figures; table captions should be above the tables. Also, avoid placing figures and tables before their first mention in the text. </w:t>
      </w:r>
    </w:p>
    <w:p w14:paraId="703ECB5E" w14:textId="77777777" w:rsidR="008E185E" w:rsidRPr="00665FFC" w:rsidRDefault="008E185E" w:rsidP="00501BFC">
      <w:pPr>
        <w:pStyle w:val="CMainText"/>
        <w:widowControl/>
        <w:tabs>
          <w:tab w:val="clear" w:pos="1843"/>
        </w:tabs>
        <w:rPr>
          <w:sz w:val="20"/>
          <w:szCs w:val="20"/>
        </w:rPr>
      </w:pPr>
      <w:r w:rsidRPr="00665FFC">
        <w:rPr>
          <w:sz w:val="20"/>
          <w:szCs w:val="20"/>
        </w:rPr>
        <w:t xml:space="preserve">The text of figure captions should be 10 points high and bold. Use spacing of 6 points before and after. Leave one line </w:t>
      </w:r>
      <w:r w:rsidRPr="00665FFC">
        <w:rPr>
          <w:sz w:val="20"/>
          <w:szCs w:val="20"/>
        </w:rPr>
        <w:lastRenderedPageBreak/>
        <w:t xml:space="preserve">after the tables unless a section title follows. Table captions and figure captions should be centered. Large figures and tables may span both columns. Leave one blank line before the caption of the table. Do not indent the captions. Do not use characters smaller than 10 point in figures. </w:t>
      </w:r>
    </w:p>
    <w:p w14:paraId="340CB7D4" w14:textId="77777777" w:rsidR="008E185E" w:rsidRPr="00665FFC" w:rsidRDefault="008E185E" w:rsidP="00501BFC">
      <w:pPr>
        <w:pStyle w:val="CMainText"/>
        <w:widowControl/>
        <w:tabs>
          <w:tab w:val="clear" w:pos="1843"/>
        </w:tabs>
        <w:rPr>
          <w:sz w:val="20"/>
          <w:szCs w:val="20"/>
        </w:rPr>
      </w:pPr>
      <w:r w:rsidRPr="00665FFC">
        <w:rPr>
          <w:sz w:val="20"/>
          <w:szCs w:val="20"/>
        </w:rPr>
        <w:t>All the figures, graphs and photographs should be numbered and referred in the main text. Abscissas and ordinates of all graphs should be labeled with symbols and units as in Fig. 1.</w:t>
      </w:r>
    </w:p>
    <w:p w14:paraId="66F52265" w14:textId="77777777" w:rsidR="008E185E" w:rsidRPr="00665FFC" w:rsidRDefault="008E185E" w:rsidP="00501BFC">
      <w:pPr>
        <w:pStyle w:val="CMainText"/>
        <w:widowControl/>
        <w:tabs>
          <w:tab w:val="clear" w:pos="1843"/>
        </w:tabs>
        <w:rPr>
          <w:sz w:val="20"/>
          <w:szCs w:val="20"/>
        </w:rPr>
      </w:pPr>
      <w:r w:rsidRPr="00665FFC">
        <w:rPr>
          <w:sz w:val="20"/>
          <w:szCs w:val="20"/>
        </w:rPr>
        <w:t>Use the abbreviation “Fig.” even at the beginning of a sentence. The text in the figures may be Times New Roman.</w:t>
      </w:r>
    </w:p>
    <w:p w14:paraId="6535697C" w14:textId="77777777" w:rsidR="008E185E" w:rsidRPr="00665FFC" w:rsidRDefault="008E185E" w:rsidP="00501BFC">
      <w:pPr>
        <w:pStyle w:val="CMainText"/>
        <w:widowControl/>
        <w:tabs>
          <w:tab w:val="clear" w:pos="1843"/>
        </w:tabs>
        <w:rPr>
          <w:sz w:val="20"/>
          <w:szCs w:val="20"/>
        </w:rPr>
      </w:pPr>
      <w:r w:rsidRPr="00665FFC">
        <w:rPr>
          <w:sz w:val="20"/>
          <w:szCs w:val="20"/>
        </w:rPr>
        <w:t>Do not use abbreviations in the titles unless they are unavoidable.</w:t>
      </w:r>
    </w:p>
    <w:p w14:paraId="4D1CB05C" w14:textId="77777777" w:rsidR="00501BFC" w:rsidRPr="00665FFC" w:rsidRDefault="00501BFC" w:rsidP="00501BFC">
      <w:pPr>
        <w:pStyle w:val="CMainText"/>
        <w:widowControl/>
        <w:tabs>
          <w:tab w:val="clear" w:pos="1843"/>
        </w:tabs>
        <w:rPr>
          <w:sz w:val="20"/>
          <w:szCs w:val="20"/>
        </w:rPr>
      </w:pPr>
      <w:r w:rsidRPr="00665FFC">
        <w:rPr>
          <w:sz w:val="20"/>
          <w:szCs w:val="20"/>
        </w:rPr>
        <w:t>All figures, graphs and photographs must be in black and white (or gray shades).</w:t>
      </w:r>
    </w:p>
    <w:p w14:paraId="70556F8E" w14:textId="77777777" w:rsidR="008046AD" w:rsidRPr="00665FFC" w:rsidRDefault="008046AD" w:rsidP="008046AD">
      <w:pPr>
        <w:pStyle w:val="CMainText"/>
        <w:widowControl/>
        <w:tabs>
          <w:tab w:val="clear" w:pos="1843"/>
        </w:tabs>
        <w:rPr>
          <w:sz w:val="20"/>
          <w:szCs w:val="20"/>
        </w:rPr>
      </w:pPr>
      <w:r w:rsidRPr="00665FFC">
        <w:rPr>
          <w:sz w:val="20"/>
          <w:szCs w:val="20"/>
        </w:rPr>
        <w:t>Font size in tables is 8 pt.</w:t>
      </w:r>
    </w:p>
    <w:p w14:paraId="20C9103E" w14:textId="4466D3C9" w:rsidR="008E185E" w:rsidRPr="00665FFC" w:rsidRDefault="005F769C" w:rsidP="00501BFC">
      <w:pPr>
        <w:pStyle w:val="CMainText"/>
        <w:widowControl/>
        <w:ind w:firstLine="0"/>
        <w:jc w:val="center"/>
        <w:rPr>
          <w:noProof/>
          <w:lang w:val="uk-UA" w:eastAsia="uk-UA"/>
        </w:rPr>
      </w:pPr>
      <w:r w:rsidRPr="00665FFC">
        <w:rPr>
          <w:noProof/>
          <w:lang w:eastAsia="en-US"/>
        </w:rPr>
        <w:drawing>
          <wp:inline distT="0" distB="0" distL="0" distR="0" wp14:anchorId="313D0281" wp14:editId="6F0F98D3">
            <wp:extent cx="2310130" cy="2138680"/>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0130" cy="2138680"/>
                    </a:xfrm>
                    <a:prstGeom prst="rect">
                      <a:avLst/>
                    </a:prstGeom>
                    <a:noFill/>
                    <a:ln>
                      <a:noFill/>
                    </a:ln>
                  </pic:spPr>
                </pic:pic>
              </a:graphicData>
            </a:graphic>
          </wp:inline>
        </w:drawing>
      </w:r>
    </w:p>
    <w:p w14:paraId="5C80E29A" w14:textId="295934B0" w:rsidR="008E185E" w:rsidRPr="00665FFC" w:rsidRDefault="008E185E" w:rsidP="00501BFC">
      <w:pPr>
        <w:spacing w:before="120" w:after="120"/>
        <w:rPr>
          <w:sz w:val="20"/>
          <w:szCs w:val="20"/>
        </w:rPr>
      </w:pPr>
      <w:r w:rsidRPr="00665FFC">
        <w:rPr>
          <w:color w:val="000000"/>
          <w:sz w:val="20"/>
          <w:szCs w:val="20"/>
        </w:rPr>
        <w:t>Figure 1</w:t>
      </w:r>
      <w:r w:rsidR="00501BFC" w:rsidRPr="00665FFC">
        <w:rPr>
          <w:color w:val="000000"/>
          <w:sz w:val="20"/>
          <w:szCs w:val="20"/>
        </w:rPr>
        <w:t>.</w:t>
      </w:r>
      <w:r w:rsidRPr="00665FFC">
        <w:rPr>
          <w:color w:val="000000"/>
          <w:sz w:val="20"/>
          <w:szCs w:val="20"/>
        </w:rPr>
        <w:t xml:space="preserve"> Example of a graph.</w:t>
      </w:r>
      <w:r w:rsidR="008046AD" w:rsidRPr="00665FFC">
        <w:rPr>
          <w:color w:val="000000"/>
          <w:sz w:val="20"/>
          <w:szCs w:val="20"/>
        </w:rPr>
        <w:t xml:space="preserve"> </w:t>
      </w:r>
    </w:p>
    <w:p w14:paraId="5782241B" w14:textId="77777777" w:rsidR="008E185E" w:rsidRPr="00665FFC" w:rsidRDefault="008E185E" w:rsidP="008E185E">
      <w:pPr>
        <w:pStyle w:val="CTableName"/>
        <w:widowControl/>
      </w:pPr>
      <w:r w:rsidRPr="00665FFC">
        <w:t xml:space="preserve">Table 1. </w:t>
      </w:r>
      <w:r w:rsidR="0049343D" w:rsidRPr="00665FFC">
        <w:t>Symbols</w:t>
      </w:r>
    </w:p>
    <w:tbl>
      <w:tblPr>
        <w:tblW w:w="4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412"/>
      </w:tblGrid>
      <w:tr w:rsidR="008E185E" w:rsidRPr="00665FFC" w14:paraId="5725D72C" w14:textId="77777777" w:rsidTr="00264755">
        <w:trPr>
          <w:jc w:val="center"/>
        </w:trPr>
        <w:tc>
          <w:tcPr>
            <w:tcW w:w="2126" w:type="dxa"/>
          </w:tcPr>
          <w:p w14:paraId="36B00ACF" w14:textId="77777777" w:rsidR="008E185E" w:rsidRPr="00665FFC" w:rsidRDefault="008E185E" w:rsidP="0049343D">
            <w:pPr>
              <w:tabs>
                <w:tab w:val="left" w:pos="1843"/>
              </w:tabs>
              <w:autoSpaceDE w:val="0"/>
              <w:autoSpaceDN w:val="0"/>
              <w:jc w:val="center"/>
              <w:rPr>
                <w:b/>
                <w:bCs/>
                <w:color w:val="000000"/>
                <w:sz w:val="16"/>
                <w:szCs w:val="16"/>
                <w:lang w:eastAsia="ru-RU"/>
              </w:rPr>
            </w:pPr>
            <w:r w:rsidRPr="00665FFC">
              <w:rPr>
                <w:b/>
                <w:bCs/>
                <w:color w:val="000000"/>
                <w:sz w:val="16"/>
                <w:szCs w:val="16"/>
                <w:lang w:eastAsia="ru-RU"/>
              </w:rPr>
              <w:t>Document section</w:t>
            </w:r>
          </w:p>
        </w:tc>
        <w:tc>
          <w:tcPr>
            <w:tcW w:w="2412" w:type="dxa"/>
          </w:tcPr>
          <w:p w14:paraId="1A9B695D" w14:textId="77777777" w:rsidR="008E185E" w:rsidRPr="00665FFC" w:rsidRDefault="008E185E" w:rsidP="0049343D">
            <w:pPr>
              <w:tabs>
                <w:tab w:val="left" w:pos="1843"/>
              </w:tabs>
              <w:autoSpaceDE w:val="0"/>
              <w:autoSpaceDN w:val="0"/>
              <w:jc w:val="center"/>
              <w:rPr>
                <w:b/>
                <w:bCs/>
                <w:color w:val="000000"/>
                <w:sz w:val="16"/>
                <w:szCs w:val="16"/>
                <w:lang w:eastAsia="ru-RU"/>
              </w:rPr>
            </w:pPr>
            <w:r w:rsidRPr="00665FFC">
              <w:rPr>
                <w:b/>
                <w:bCs/>
                <w:color w:val="000000"/>
                <w:sz w:val="16"/>
                <w:szCs w:val="16"/>
                <w:lang w:eastAsia="ru-RU"/>
              </w:rPr>
              <w:t>Font size and style</w:t>
            </w:r>
          </w:p>
        </w:tc>
      </w:tr>
      <w:tr w:rsidR="0003255C" w:rsidRPr="00665FFC" w14:paraId="51E9D542" w14:textId="77777777" w:rsidTr="00264755">
        <w:trPr>
          <w:jc w:val="center"/>
        </w:trPr>
        <w:tc>
          <w:tcPr>
            <w:tcW w:w="2126" w:type="dxa"/>
          </w:tcPr>
          <w:p w14:paraId="61BC8A46"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sym w:font="Symbol" w:char="F046"/>
            </w:r>
          </w:p>
        </w:tc>
        <w:tc>
          <w:tcPr>
            <w:tcW w:w="2412" w:type="dxa"/>
          </w:tcPr>
          <w:p w14:paraId="191190B9"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t>magnetic flux</w:t>
            </w:r>
          </w:p>
        </w:tc>
      </w:tr>
      <w:tr w:rsidR="0003255C" w:rsidRPr="00665FFC" w14:paraId="7D2A6586" w14:textId="77777777" w:rsidTr="00264755">
        <w:trPr>
          <w:jc w:val="center"/>
        </w:trPr>
        <w:tc>
          <w:tcPr>
            <w:tcW w:w="2126" w:type="dxa"/>
          </w:tcPr>
          <w:p w14:paraId="12A72CD5"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i/>
                <w:iCs/>
                <w:sz w:val="16"/>
                <w:szCs w:val="16"/>
              </w:rPr>
              <w:t>B</w:t>
            </w:r>
          </w:p>
        </w:tc>
        <w:tc>
          <w:tcPr>
            <w:tcW w:w="2412" w:type="dxa"/>
          </w:tcPr>
          <w:p w14:paraId="326F916A" w14:textId="77777777" w:rsidR="0003255C" w:rsidRPr="00665FFC" w:rsidRDefault="0003255C" w:rsidP="0049343D">
            <w:pPr>
              <w:jc w:val="center"/>
              <w:rPr>
                <w:color w:val="000000"/>
                <w:sz w:val="16"/>
                <w:szCs w:val="16"/>
                <w:lang w:eastAsia="ru-RU"/>
              </w:rPr>
            </w:pPr>
            <w:r w:rsidRPr="00665FFC">
              <w:rPr>
                <w:sz w:val="16"/>
                <w:szCs w:val="16"/>
              </w:rPr>
              <w:t>magnetic flux density, magnetic induction</w:t>
            </w:r>
          </w:p>
        </w:tc>
      </w:tr>
      <w:tr w:rsidR="0003255C" w:rsidRPr="00665FFC" w14:paraId="4278B7DE" w14:textId="77777777" w:rsidTr="00264755">
        <w:trPr>
          <w:jc w:val="center"/>
        </w:trPr>
        <w:tc>
          <w:tcPr>
            <w:tcW w:w="2126" w:type="dxa"/>
          </w:tcPr>
          <w:p w14:paraId="5E85B399"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i/>
                <w:iCs/>
                <w:sz w:val="16"/>
                <w:szCs w:val="16"/>
              </w:rPr>
              <w:t>H</w:t>
            </w:r>
          </w:p>
        </w:tc>
        <w:tc>
          <w:tcPr>
            <w:tcW w:w="2412" w:type="dxa"/>
          </w:tcPr>
          <w:p w14:paraId="4A47E067"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t>magnetic field strength</w:t>
            </w:r>
          </w:p>
        </w:tc>
      </w:tr>
      <w:tr w:rsidR="0003255C" w:rsidRPr="00665FFC" w14:paraId="034B316F" w14:textId="77777777" w:rsidTr="00264755">
        <w:trPr>
          <w:jc w:val="center"/>
        </w:trPr>
        <w:tc>
          <w:tcPr>
            <w:tcW w:w="2126" w:type="dxa"/>
          </w:tcPr>
          <w:p w14:paraId="2C32A16E"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i/>
                <w:iCs/>
                <w:sz w:val="16"/>
                <w:szCs w:val="16"/>
              </w:rPr>
              <w:t>m</w:t>
            </w:r>
          </w:p>
        </w:tc>
        <w:tc>
          <w:tcPr>
            <w:tcW w:w="2412" w:type="dxa"/>
          </w:tcPr>
          <w:p w14:paraId="2D67D460" w14:textId="77777777" w:rsidR="0003255C" w:rsidRPr="00665FFC" w:rsidRDefault="0003255C" w:rsidP="0049343D">
            <w:pPr>
              <w:tabs>
                <w:tab w:val="left" w:pos="1843"/>
              </w:tabs>
              <w:autoSpaceDE w:val="0"/>
              <w:autoSpaceDN w:val="0"/>
              <w:jc w:val="center"/>
              <w:rPr>
                <w:color w:val="000000"/>
                <w:sz w:val="16"/>
                <w:szCs w:val="16"/>
                <w:lang w:eastAsia="ru-RU"/>
              </w:rPr>
            </w:pPr>
            <w:r w:rsidRPr="00665FFC">
              <w:rPr>
                <w:sz w:val="16"/>
                <w:szCs w:val="16"/>
              </w:rPr>
              <w:t>magnetic moment</w:t>
            </w:r>
          </w:p>
        </w:tc>
      </w:tr>
      <w:tr w:rsidR="0049343D" w:rsidRPr="00665FFC" w14:paraId="7B39A4CF" w14:textId="77777777" w:rsidTr="00264755">
        <w:trPr>
          <w:jc w:val="center"/>
        </w:trPr>
        <w:tc>
          <w:tcPr>
            <w:tcW w:w="2126" w:type="dxa"/>
          </w:tcPr>
          <w:p w14:paraId="76B41888"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i/>
                <w:iCs/>
                <w:sz w:val="16"/>
                <w:szCs w:val="16"/>
              </w:rPr>
              <w:t>M</w:t>
            </w:r>
          </w:p>
        </w:tc>
        <w:tc>
          <w:tcPr>
            <w:tcW w:w="2412" w:type="dxa"/>
          </w:tcPr>
          <w:p w14:paraId="761E15DD"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magnetization</w:t>
            </w:r>
          </w:p>
        </w:tc>
      </w:tr>
      <w:tr w:rsidR="0049343D" w:rsidRPr="00665FFC" w14:paraId="641862B1" w14:textId="77777777" w:rsidTr="00264755">
        <w:trPr>
          <w:jc w:val="center"/>
        </w:trPr>
        <w:tc>
          <w:tcPr>
            <w:tcW w:w="2126" w:type="dxa"/>
          </w:tcPr>
          <w:p w14:paraId="6D749E32"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4</w:t>
            </w:r>
            <w:r w:rsidRPr="00665FFC">
              <w:rPr>
                <w:sz w:val="16"/>
                <w:szCs w:val="16"/>
              </w:rPr>
              <w:sym w:font="Symbol" w:char="F070"/>
            </w:r>
            <w:r w:rsidRPr="00665FFC">
              <w:rPr>
                <w:i/>
                <w:iCs/>
                <w:sz w:val="16"/>
                <w:szCs w:val="16"/>
              </w:rPr>
              <w:t>M</w:t>
            </w:r>
          </w:p>
        </w:tc>
        <w:tc>
          <w:tcPr>
            <w:tcW w:w="2412" w:type="dxa"/>
          </w:tcPr>
          <w:p w14:paraId="2DE5CDE4"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magnetization</w:t>
            </w:r>
          </w:p>
        </w:tc>
      </w:tr>
      <w:tr w:rsidR="0049343D" w:rsidRPr="00665FFC" w14:paraId="61757EF1" w14:textId="77777777" w:rsidTr="00264755">
        <w:trPr>
          <w:jc w:val="center"/>
        </w:trPr>
        <w:tc>
          <w:tcPr>
            <w:tcW w:w="2126" w:type="dxa"/>
          </w:tcPr>
          <w:p w14:paraId="168F095A"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sym w:font="Symbol" w:char="F073"/>
            </w:r>
          </w:p>
        </w:tc>
        <w:tc>
          <w:tcPr>
            <w:tcW w:w="2412" w:type="dxa"/>
          </w:tcPr>
          <w:p w14:paraId="08668E80"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specific magnetization</w:t>
            </w:r>
          </w:p>
        </w:tc>
      </w:tr>
      <w:tr w:rsidR="0049343D" w:rsidRPr="00665FFC" w14:paraId="50FB067D" w14:textId="77777777" w:rsidTr="00264755">
        <w:trPr>
          <w:jc w:val="center"/>
        </w:trPr>
        <w:tc>
          <w:tcPr>
            <w:tcW w:w="2126" w:type="dxa"/>
          </w:tcPr>
          <w:p w14:paraId="7393D776"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i/>
                <w:iCs/>
                <w:sz w:val="16"/>
                <w:szCs w:val="16"/>
              </w:rPr>
              <w:t>j</w:t>
            </w:r>
          </w:p>
        </w:tc>
        <w:tc>
          <w:tcPr>
            <w:tcW w:w="2412" w:type="dxa"/>
          </w:tcPr>
          <w:p w14:paraId="09BDCA00" w14:textId="77777777" w:rsidR="0049343D" w:rsidRPr="00665FFC" w:rsidRDefault="0049343D" w:rsidP="0049343D">
            <w:pPr>
              <w:jc w:val="center"/>
              <w:rPr>
                <w:color w:val="000000"/>
                <w:sz w:val="16"/>
                <w:szCs w:val="16"/>
                <w:lang w:eastAsia="ru-RU"/>
              </w:rPr>
            </w:pPr>
            <w:r w:rsidRPr="00665FFC">
              <w:rPr>
                <w:sz w:val="16"/>
                <w:szCs w:val="16"/>
              </w:rPr>
              <w:t>magnetic dipole moment</w:t>
            </w:r>
          </w:p>
        </w:tc>
      </w:tr>
      <w:tr w:rsidR="0049343D" w:rsidRPr="00665FFC" w14:paraId="6BCB4E6D" w14:textId="77777777" w:rsidTr="00264755">
        <w:trPr>
          <w:jc w:val="center"/>
        </w:trPr>
        <w:tc>
          <w:tcPr>
            <w:tcW w:w="2126" w:type="dxa"/>
          </w:tcPr>
          <w:p w14:paraId="4934D4DB"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i/>
                <w:iCs/>
                <w:sz w:val="16"/>
                <w:szCs w:val="16"/>
              </w:rPr>
              <w:t>J</w:t>
            </w:r>
          </w:p>
        </w:tc>
        <w:tc>
          <w:tcPr>
            <w:tcW w:w="2412" w:type="dxa"/>
          </w:tcPr>
          <w:p w14:paraId="0AD6C189"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magnetic polarization</w:t>
            </w:r>
          </w:p>
        </w:tc>
      </w:tr>
      <w:tr w:rsidR="0049343D" w:rsidRPr="00665FFC" w14:paraId="4DFA0237" w14:textId="77777777" w:rsidTr="00264755">
        <w:trPr>
          <w:jc w:val="center"/>
        </w:trPr>
        <w:tc>
          <w:tcPr>
            <w:tcW w:w="2126" w:type="dxa"/>
          </w:tcPr>
          <w:p w14:paraId="718CAB7F" w14:textId="77777777" w:rsidR="0049343D" w:rsidRPr="00665FFC" w:rsidRDefault="0049343D" w:rsidP="0049343D">
            <w:pPr>
              <w:tabs>
                <w:tab w:val="left" w:pos="1843"/>
              </w:tabs>
              <w:autoSpaceDE w:val="0"/>
              <w:autoSpaceDN w:val="0"/>
              <w:jc w:val="center"/>
              <w:rPr>
                <w:sz w:val="16"/>
                <w:szCs w:val="16"/>
              </w:rPr>
            </w:pPr>
            <w:r w:rsidRPr="00665FFC">
              <w:rPr>
                <w:sz w:val="16"/>
                <w:szCs w:val="16"/>
              </w:rPr>
              <w:sym w:font="Symbol" w:char="F06D"/>
            </w:r>
          </w:p>
        </w:tc>
        <w:tc>
          <w:tcPr>
            <w:tcW w:w="2412" w:type="dxa"/>
          </w:tcPr>
          <w:p w14:paraId="3C9C29BD"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permeability</w:t>
            </w:r>
          </w:p>
        </w:tc>
      </w:tr>
      <w:tr w:rsidR="0049343D" w:rsidRPr="00665FFC" w14:paraId="056BA9BD" w14:textId="77777777" w:rsidTr="00264755">
        <w:trPr>
          <w:jc w:val="center"/>
        </w:trPr>
        <w:tc>
          <w:tcPr>
            <w:tcW w:w="2126" w:type="dxa"/>
          </w:tcPr>
          <w:p w14:paraId="0B33C78F" w14:textId="77777777" w:rsidR="0049343D" w:rsidRPr="00665FFC" w:rsidRDefault="0049343D" w:rsidP="0049343D">
            <w:pPr>
              <w:tabs>
                <w:tab w:val="left" w:pos="1843"/>
              </w:tabs>
              <w:autoSpaceDE w:val="0"/>
              <w:autoSpaceDN w:val="0"/>
              <w:jc w:val="center"/>
              <w:rPr>
                <w:sz w:val="16"/>
                <w:szCs w:val="16"/>
              </w:rPr>
            </w:pPr>
            <w:r w:rsidRPr="00665FFC">
              <w:rPr>
                <w:sz w:val="16"/>
                <w:szCs w:val="16"/>
              </w:rPr>
              <w:sym w:font="Symbol" w:char="F06D"/>
            </w:r>
            <w:r w:rsidRPr="00665FFC">
              <w:rPr>
                <w:sz w:val="16"/>
                <w:szCs w:val="16"/>
                <w:vertAlign w:val="subscript"/>
              </w:rPr>
              <w:t>r</w:t>
            </w:r>
          </w:p>
        </w:tc>
        <w:tc>
          <w:tcPr>
            <w:tcW w:w="2412" w:type="dxa"/>
          </w:tcPr>
          <w:p w14:paraId="5C7B68AD"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relative permeability</w:t>
            </w:r>
          </w:p>
        </w:tc>
      </w:tr>
      <w:tr w:rsidR="0049343D" w:rsidRPr="00665FFC" w14:paraId="7A6D9E3C" w14:textId="77777777" w:rsidTr="00264755">
        <w:trPr>
          <w:jc w:val="center"/>
        </w:trPr>
        <w:tc>
          <w:tcPr>
            <w:tcW w:w="2126" w:type="dxa"/>
          </w:tcPr>
          <w:p w14:paraId="0E5B78ED" w14:textId="77777777" w:rsidR="0049343D" w:rsidRPr="00665FFC" w:rsidRDefault="0049343D" w:rsidP="0049343D">
            <w:pPr>
              <w:tabs>
                <w:tab w:val="left" w:pos="1843"/>
              </w:tabs>
              <w:autoSpaceDE w:val="0"/>
              <w:autoSpaceDN w:val="0"/>
              <w:jc w:val="center"/>
              <w:rPr>
                <w:sz w:val="16"/>
                <w:szCs w:val="16"/>
              </w:rPr>
            </w:pPr>
            <w:r w:rsidRPr="00665FFC">
              <w:rPr>
                <w:i/>
                <w:iCs/>
                <w:sz w:val="16"/>
                <w:szCs w:val="16"/>
              </w:rPr>
              <w:t>w, W</w:t>
            </w:r>
          </w:p>
        </w:tc>
        <w:tc>
          <w:tcPr>
            <w:tcW w:w="2412" w:type="dxa"/>
          </w:tcPr>
          <w:p w14:paraId="663AD797"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energy density</w:t>
            </w:r>
          </w:p>
        </w:tc>
      </w:tr>
      <w:tr w:rsidR="0049343D" w:rsidRPr="00665FFC" w14:paraId="08F5EF32" w14:textId="77777777" w:rsidTr="00264755">
        <w:trPr>
          <w:jc w:val="center"/>
        </w:trPr>
        <w:tc>
          <w:tcPr>
            <w:tcW w:w="2126" w:type="dxa"/>
          </w:tcPr>
          <w:p w14:paraId="5A5C5097" w14:textId="77777777" w:rsidR="0049343D" w:rsidRPr="00665FFC" w:rsidRDefault="0049343D" w:rsidP="0049343D">
            <w:pPr>
              <w:tabs>
                <w:tab w:val="left" w:pos="1843"/>
              </w:tabs>
              <w:autoSpaceDE w:val="0"/>
              <w:autoSpaceDN w:val="0"/>
              <w:jc w:val="center"/>
              <w:rPr>
                <w:i/>
                <w:iCs/>
                <w:sz w:val="16"/>
                <w:szCs w:val="16"/>
              </w:rPr>
            </w:pPr>
            <w:r w:rsidRPr="00665FFC">
              <w:rPr>
                <w:i/>
                <w:iCs/>
                <w:sz w:val="16"/>
                <w:szCs w:val="16"/>
              </w:rPr>
              <w:t>N, D</w:t>
            </w:r>
          </w:p>
        </w:tc>
        <w:tc>
          <w:tcPr>
            <w:tcW w:w="2412" w:type="dxa"/>
          </w:tcPr>
          <w:p w14:paraId="228CA72B" w14:textId="77777777" w:rsidR="0049343D" w:rsidRPr="00665FFC" w:rsidRDefault="0049343D" w:rsidP="0049343D">
            <w:pPr>
              <w:tabs>
                <w:tab w:val="left" w:pos="1843"/>
              </w:tabs>
              <w:autoSpaceDE w:val="0"/>
              <w:autoSpaceDN w:val="0"/>
              <w:jc w:val="center"/>
              <w:rPr>
                <w:color w:val="000000"/>
                <w:sz w:val="16"/>
                <w:szCs w:val="16"/>
                <w:lang w:eastAsia="ru-RU"/>
              </w:rPr>
            </w:pPr>
            <w:r w:rsidRPr="00665FFC">
              <w:rPr>
                <w:sz w:val="16"/>
                <w:szCs w:val="16"/>
              </w:rPr>
              <w:t>demagnetizing factor</w:t>
            </w:r>
          </w:p>
        </w:tc>
      </w:tr>
    </w:tbl>
    <w:p w14:paraId="5DE60B15" w14:textId="77777777" w:rsidR="0091745E" w:rsidRPr="00665FFC" w:rsidRDefault="0091745E" w:rsidP="00501BFC">
      <w:pPr>
        <w:pStyle w:val="H1"/>
        <w:rPr>
          <w:color w:val="FF0000"/>
        </w:rPr>
      </w:pPr>
      <w:r w:rsidRPr="00665FFC">
        <w:rPr>
          <w:color w:val="FF0000"/>
        </w:rPr>
        <w:t>V</w:t>
      </w:r>
      <w:r w:rsidR="0003255C" w:rsidRPr="00665FFC">
        <w:rPr>
          <w:color w:val="FF0000"/>
        </w:rPr>
        <w:t>I</w:t>
      </w:r>
      <w:r w:rsidRPr="00665FFC">
        <w:rPr>
          <w:color w:val="FF0000"/>
        </w:rPr>
        <w:t>.</w:t>
      </w:r>
      <w:r w:rsidRPr="00665FFC">
        <w:rPr>
          <w:rFonts w:ascii="MS Gothic" w:eastAsia="MS Gothic" w:hAnsi="MS Gothic" w:cs="MS Gothic"/>
          <w:color w:val="FF0000"/>
        </w:rPr>
        <w:t> </w:t>
      </w:r>
      <w:r w:rsidR="0003255C" w:rsidRPr="00665FFC">
        <w:rPr>
          <w:color w:val="FF0000"/>
        </w:rPr>
        <w:t>CONCLUSIONS</w:t>
      </w:r>
    </w:p>
    <w:p w14:paraId="5D440E20" w14:textId="77777777" w:rsidR="0003255C" w:rsidRPr="00665FFC" w:rsidRDefault="0003255C" w:rsidP="0003255C">
      <w:pPr>
        <w:pStyle w:val="CMainText"/>
        <w:widowControl/>
        <w:ind w:firstLine="0"/>
        <w:rPr>
          <w:sz w:val="20"/>
          <w:szCs w:val="20"/>
        </w:rPr>
      </w:pPr>
      <w:r w:rsidRPr="00665FFC">
        <w:rPr>
          <w:sz w:val="20"/>
          <w:szCs w:val="20"/>
        </w:rPr>
        <w:t>We thank you in advance for supplying carefully prepared camera-ready papers, which can be sent for publication without modification.</w:t>
      </w:r>
    </w:p>
    <w:p w14:paraId="16DED83D" w14:textId="77777777" w:rsidR="00BE0B38" w:rsidRPr="00665FFC" w:rsidRDefault="00BE0B38" w:rsidP="00501BFC">
      <w:pPr>
        <w:pStyle w:val="H1"/>
        <w:rPr>
          <w:color w:val="FF0000"/>
        </w:rPr>
      </w:pPr>
      <w:r w:rsidRPr="00665FFC">
        <w:rPr>
          <w:color w:val="FF0000"/>
        </w:rPr>
        <w:t>VI</w:t>
      </w:r>
      <w:r w:rsidR="0003255C" w:rsidRPr="00665FFC">
        <w:rPr>
          <w:color w:val="FF0000"/>
        </w:rPr>
        <w:t>I</w:t>
      </w:r>
      <w:r w:rsidRPr="00665FFC">
        <w:rPr>
          <w:color w:val="FF0000"/>
        </w:rPr>
        <w:t>.</w:t>
      </w:r>
      <w:r w:rsidRPr="00665FFC">
        <w:rPr>
          <w:rFonts w:ascii="MS Gothic" w:eastAsia="MS Gothic" w:hAnsi="MS Gothic" w:cs="MS Gothic"/>
          <w:color w:val="FF0000"/>
        </w:rPr>
        <w:t> </w:t>
      </w:r>
      <w:r w:rsidR="000E4C26" w:rsidRPr="00665FFC">
        <w:rPr>
          <w:color w:val="FF0000"/>
        </w:rPr>
        <w:t>INDICATIONS FOR ‘</w:t>
      </w:r>
      <w:r w:rsidR="0003255C" w:rsidRPr="00665FFC">
        <w:rPr>
          <w:color w:val="FF0000"/>
        </w:rPr>
        <w:t>REFERENCES</w:t>
      </w:r>
      <w:r w:rsidR="000E4C26" w:rsidRPr="00665FFC">
        <w:rPr>
          <w:color w:val="FF0000"/>
        </w:rPr>
        <w:t>’</w:t>
      </w:r>
    </w:p>
    <w:p w14:paraId="7E1A643D" w14:textId="77777777" w:rsidR="001C597C" w:rsidRPr="00665FFC" w:rsidRDefault="001C597C" w:rsidP="001C597C">
      <w:pPr>
        <w:pStyle w:val="PARA"/>
      </w:pPr>
      <w:r w:rsidRPr="00665FFC">
        <w:t>References need not be cited in text. When they are, they appear on the line, in square brackets, inside the punctuation.</w:t>
      </w:r>
      <w:r w:rsidR="0035702D" w:rsidRPr="00665FFC">
        <w:t xml:space="preserve"> </w:t>
      </w:r>
      <w:r w:rsidRPr="00665FFC">
        <w:t xml:space="preserve">Multiple references are each numbered with separate brackets. When citing a section in a book, please give the relevant page numbers. In text, refer simply to the reference number. Do not use “Ref.” or “reference” except at the beginning of a sentence: “Reference [3] shows </w:t>
      </w:r>
      <w:r w:rsidR="00DF3B79" w:rsidRPr="00665FFC">
        <w:t>...</w:t>
      </w:r>
      <w:r w:rsidRPr="00665FFC">
        <w:t>”</w:t>
      </w:r>
      <w:r w:rsidR="00DF3B79" w:rsidRPr="00665FFC">
        <w:t>.</w:t>
      </w:r>
      <w:r w:rsidRPr="00665FFC">
        <w:t xml:space="preserve"> Please do not use automatic endnotes in </w:t>
      </w:r>
      <w:r w:rsidRPr="00665FFC">
        <w:rPr>
          <w:rStyle w:val="ITAL"/>
        </w:rPr>
        <w:t>Word</w:t>
      </w:r>
      <w:r w:rsidRPr="00665FFC">
        <w:t>, rather, type the reference list at the end of the paper using the “References” style.</w:t>
      </w:r>
    </w:p>
    <w:p w14:paraId="55846E52" w14:textId="77777777" w:rsidR="00DF3B79" w:rsidRPr="00665FFC" w:rsidRDefault="00DF3B79" w:rsidP="00F31FAC">
      <w:pPr>
        <w:pStyle w:val="PARA"/>
        <w:ind w:firstLine="284"/>
      </w:pPr>
      <w:r w:rsidRPr="00665FFC">
        <w:t>Reference numbers are set flush left and form a column of their own, hanging out beyond the body of the reference. The reference numbers are on the line, enclosed in square brackets. Do not combine references. There must be only one reference with each number. If there is a URL included with the print reference, it can be included at the end of the reference.</w:t>
      </w:r>
    </w:p>
    <w:p w14:paraId="54892ADC" w14:textId="77777777" w:rsidR="00211CE4" w:rsidRPr="00665FFC" w:rsidRDefault="00211CE4" w:rsidP="00F31FAC">
      <w:pPr>
        <w:pStyle w:val="PARA"/>
        <w:ind w:firstLine="284"/>
      </w:pPr>
      <w:r w:rsidRPr="00665FFC">
        <w:t>Please do not forget including the relevant DOIs for references where available. So, it some references has assigned DOI, you must put it.</w:t>
      </w:r>
    </w:p>
    <w:p w14:paraId="2D3E296B" w14:textId="77777777" w:rsidR="00211CE4" w:rsidRPr="00665FFC" w:rsidRDefault="00211CE4" w:rsidP="00F31FAC">
      <w:pPr>
        <w:pStyle w:val="PARA"/>
        <w:ind w:firstLine="284"/>
      </w:pPr>
      <w:r w:rsidRPr="00665FFC">
        <w:t>Please visit this link at CrossRef for DOI finding https://apps.crossref.org/SimpleTextQuery. You should put your reference or all references list in text box and click “Submit”. DOIs will be displayed for appropriate references.</w:t>
      </w:r>
    </w:p>
    <w:p w14:paraId="44C7AC23" w14:textId="77777777" w:rsidR="008046AD" w:rsidRPr="00665FFC" w:rsidRDefault="008046AD" w:rsidP="00F31FAC">
      <w:pPr>
        <w:pStyle w:val="PARA"/>
        <w:ind w:firstLine="284"/>
      </w:pPr>
      <w:r w:rsidRPr="00665FFC">
        <w:t>Text size in references is 8 pt.</w:t>
      </w:r>
    </w:p>
    <w:p w14:paraId="3B239262" w14:textId="77777777" w:rsidR="0001799E" w:rsidRPr="00665FFC" w:rsidRDefault="0001799E" w:rsidP="00F31FAC">
      <w:pPr>
        <w:pStyle w:val="H1"/>
        <w:spacing w:after="120"/>
        <w:rPr>
          <w:color w:val="FF0000"/>
        </w:rPr>
      </w:pPr>
      <w:r w:rsidRPr="00665FFC">
        <w:rPr>
          <w:color w:val="FF0000"/>
        </w:rPr>
        <w:t>R</w:t>
      </w:r>
      <w:r w:rsidR="00DF3B79" w:rsidRPr="00665FFC">
        <w:rPr>
          <w:color w:val="FF0000"/>
        </w:rPr>
        <w:t>eferences</w:t>
      </w:r>
    </w:p>
    <w:p w14:paraId="5EB38102"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journal publication: </w:t>
      </w:r>
    </w:p>
    <w:p w14:paraId="2769078A"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[1]</w:t>
      </w:r>
      <w:r w:rsidRPr="00665FFC">
        <w:rPr>
          <w:sz w:val="16"/>
          <w:szCs w:val="16"/>
        </w:rPr>
        <w:tab/>
        <w:t xml:space="preserve">J. van der Geer, J.A.J. Hanraads, R.A. Lupton, “The art of writing a scientific article,” </w:t>
      </w:r>
      <w:r w:rsidRPr="00665FFC">
        <w:rPr>
          <w:i/>
          <w:iCs/>
          <w:sz w:val="16"/>
          <w:szCs w:val="16"/>
        </w:rPr>
        <w:t>Journal of Science Communication</w:t>
      </w:r>
      <w:r w:rsidRPr="00665FFC">
        <w:rPr>
          <w:sz w:val="16"/>
          <w:szCs w:val="16"/>
        </w:rPr>
        <w:t>, vol. 16, issue 3, pp. 51-59, 2000.</w:t>
      </w:r>
    </w:p>
    <w:p w14:paraId="0352FC7F" w14:textId="77777777" w:rsidR="002B6F2A" w:rsidRPr="00665FFC" w:rsidRDefault="002B6F2A" w:rsidP="002B6F2A">
      <w:pPr>
        <w:autoSpaceDE w:val="0"/>
        <w:autoSpaceDN w:val="0"/>
        <w:rPr>
          <w:sz w:val="16"/>
          <w:szCs w:val="16"/>
        </w:rPr>
      </w:pPr>
    </w:p>
    <w:p w14:paraId="21AD52EE"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book or a report: </w:t>
      </w:r>
    </w:p>
    <w:p w14:paraId="1153302F"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[2]</w:t>
      </w:r>
      <w:r w:rsidRPr="00665FFC">
        <w:rPr>
          <w:sz w:val="16"/>
          <w:szCs w:val="16"/>
        </w:rPr>
        <w:tab/>
        <w:t xml:space="preserve">W. Strunk Jr., E.B. White, </w:t>
      </w:r>
      <w:r w:rsidRPr="00665FFC">
        <w:rPr>
          <w:i/>
          <w:iCs/>
          <w:sz w:val="16"/>
          <w:szCs w:val="16"/>
        </w:rPr>
        <w:t>The Elements of Style</w:t>
      </w:r>
      <w:r w:rsidRPr="00665FFC">
        <w:rPr>
          <w:sz w:val="16"/>
          <w:szCs w:val="16"/>
        </w:rPr>
        <w:t>, third ed., Macmillan, New York, 1979, 350 p.</w:t>
      </w:r>
    </w:p>
    <w:p w14:paraId="3F6C3CA3" w14:textId="77777777" w:rsidR="002B6F2A" w:rsidRPr="00665FFC" w:rsidRDefault="002B6F2A" w:rsidP="002B6F2A">
      <w:pPr>
        <w:autoSpaceDE w:val="0"/>
        <w:autoSpaceDN w:val="0"/>
        <w:rPr>
          <w:sz w:val="16"/>
          <w:szCs w:val="16"/>
        </w:rPr>
      </w:pPr>
    </w:p>
    <w:p w14:paraId="365F1095"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chapter in an edited book: </w:t>
      </w:r>
    </w:p>
    <w:p w14:paraId="780BF606"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[3]</w:t>
      </w:r>
      <w:r w:rsidRPr="00665FFC">
        <w:rPr>
          <w:sz w:val="16"/>
          <w:szCs w:val="16"/>
        </w:rPr>
        <w:tab/>
        <w:t xml:space="preserve">G.R. Mettam, L.B. Adams, </w:t>
      </w:r>
      <w:r w:rsidRPr="00665FFC">
        <w:rPr>
          <w:i/>
          <w:iCs/>
          <w:sz w:val="16"/>
          <w:szCs w:val="16"/>
        </w:rPr>
        <w:t>How to prepare an electronic version of your article</w:t>
      </w:r>
      <w:r w:rsidRPr="00665FFC">
        <w:rPr>
          <w:sz w:val="16"/>
          <w:szCs w:val="16"/>
        </w:rPr>
        <w:t>, in: B.S. Jones, R.Z. Smith (Eds.), Introduction to the Electronic Age, E-Publishing Inc., New York, 1999, pp. 281-304.</w:t>
      </w:r>
    </w:p>
    <w:p w14:paraId="7DEA3278" w14:textId="77777777" w:rsidR="002B6F2A" w:rsidRPr="00665FFC" w:rsidRDefault="002B6F2A" w:rsidP="002B6F2A">
      <w:pPr>
        <w:autoSpaceDE w:val="0"/>
        <w:autoSpaceDN w:val="0"/>
        <w:rPr>
          <w:sz w:val="16"/>
          <w:szCs w:val="16"/>
        </w:rPr>
      </w:pPr>
    </w:p>
    <w:p w14:paraId="1C9F342F" w14:textId="77777777" w:rsidR="002B6F2A" w:rsidRPr="00665FFC" w:rsidRDefault="002B6F2A" w:rsidP="002B6F2A">
      <w:pPr>
        <w:autoSpaceDE w:val="0"/>
        <w:autoSpaceDN w:val="0"/>
        <w:rPr>
          <w:i/>
          <w:iCs/>
          <w:sz w:val="16"/>
          <w:szCs w:val="16"/>
          <w:u w:val="single"/>
        </w:rPr>
      </w:pPr>
      <w:r w:rsidRPr="00665FFC">
        <w:rPr>
          <w:i/>
          <w:iCs/>
          <w:sz w:val="16"/>
          <w:szCs w:val="16"/>
          <w:u w:val="single"/>
        </w:rPr>
        <w:t xml:space="preserve">Reference to a conference proceedings: </w:t>
      </w:r>
    </w:p>
    <w:p w14:paraId="22A1BC07"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[4]</w:t>
      </w:r>
      <w:r w:rsidRPr="00665FFC">
        <w:rPr>
          <w:sz w:val="16"/>
          <w:szCs w:val="16"/>
        </w:rPr>
        <w:tab/>
        <w:t>C</w:t>
      </w:r>
      <w:r w:rsidR="000F1DD0" w:rsidRPr="00665FFC">
        <w:rPr>
          <w:sz w:val="16"/>
          <w:szCs w:val="16"/>
        </w:rPr>
        <w:t>.</w:t>
      </w:r>
      <w:r w:rsidRPr="00665FFC">
        <w:rPr>
          <w:sz w:val="16"/>
          <w:szCs w:val="16"/>
        </w:rPr>
        <w:t>-H</w:t>
      </w:r>
      <w:r w:rsidR="000F1DD0" w:rsidRPr="00665FFC">
        <w:rPr>
          <w:sz w:val="16"/>
          <w:szCs w:val="16"/>
        </w:rPr>
        <w:t>.</w:t>
      </w:r>
      <w:r w:rsidRPr="00665FFC">
        <w:rPr>
          <w:sz w:val="16"/>
          <w:szCs w:val="16"/>
        </w:rPr>
        <w:t xml:space="preserve"> Lin, J</w:t>
      </w:r>
      <w:r w:rsidR="000F1DD0" w:rsidRPr="00665FFC">
        <w:rPr>
          <w:sz w:val="16"/>
          <w:szCs w:val="16"/>
        </w:rPr>
        <w:t>.</w:t>
      </w:r>
      <w:r w:rsidRPr="00665FFC">
        <w:rPr>
          <w:sz w:val="16"/>
          <w:szCs w:val="16"/>
        </w:rPr>
        <w:t>-C</w:t>
      </w:r>
      <w:r w:rsidR="000F1DD0" w:rsidRPr="00665FFC">
        <w:rPr>
          <w:sz w:val="16"/>
          <w:szCs w:val="16"/>
        </w:rPr>
        <w:t>.</w:t>
      </w:r>
      <w:r w:rsidRPr="00665FFC">
        <w:rPr>
          <w:sz w:val="16"/>
          <w:szCs w:val="16"/>
        </w:rPr>
        <w:t xml:space="preserve"> Liu and C</w:t>
      </w:r>
      <w:r w:rsidR="000F1DD0" w:rsidRPr="00665FFC">
        <w:rPr>
          <w:sz w:val="16"/>
          <w:szCs w:val="16"/>
        </w:rPr>
        <w:t>.</w:t>
      </w:r>
      <w:r w:rsidRPr="00665FFC">
        <w:rPr>
          <w:sz w:val="16"/>
          <w:szCs w:val="16"/>
        </w:rPr>
        <w:t>-W</w:t>
      </w:r>
      <w:r w:rsidR="000F1DD0" w:rsidRPr="00665FFC">
        <w:rPr>
          <w:sz w:val="16"/>
          <w:szCs w:val="16"/>
        </w:rPr>
        <w:t xml:space="preserve">. </w:t>
      </w:r>
      <w:r w:rsidRPr="00665FFC">
        <w:rPr>
          <w:sz w:val="16"/>
          <w:szCs w:val="16"/>
        </w:rPr>
        <w:t xml:space="preserve">Liao, “Energy analysis of multimedia video decoding on mobile handheld devices,” </w:t>
      </w:r>
      <w:r w:rsidRPr="00665FFC">
        <w:rPr>
          <w:i/>
          <w:iCs/>
          <w:sz w:val="16"/>
          <w:szCs w:val="16"/>
        </w:rPr>
        <w:t>Proceedings of the International Conference on Multimedia and Ubiquitous Engineering</w:t>
      </w:r>
      <w:r w:rsidRPr="00665FFC">
        <w:rPr>
          <w:sz w:val="16"/>
          <w:szCs w:val="16"/>
        </w:rPr>
        <w:t>, Seoul, Korea, April 26-28, 2007, pp. 120-125.</w:t>
      </w:r>
    </w:p>
    <w:p w14:paraId="31B720ED" w14:textId="77777777" w:rsidR="002B6F2A" w:rsidRPr="00665FFC" w:rsidRDefault="002B6F2A" w:rsidP="002B6F2A">
      <w:pPr>
        <w:autoSpaceDE w:val="0"/>
        <w:autoSpaceDN w:val="0"/>
        <w:rPr>
          <w:sz w:val="16"/>
          <w:szCs w:val="16"/>
          <w:lang w:eastAsia="ru-RU"/>
        </w:rPr>
      </w:pPr>
    </w:p>
    <w:p w14:paraId="5976E968" w14:textId="77777777" w:rsidR="002B6F2A" w:rsidRPr="00665FFC" w:rsidRDefault="002B6F2A" w:rsidP="002B6F2A">
      <w:pPr>
        <w:autoSpaceDE w:val="0"/>
        <w:autoSpaceDN w:val="0"/>
        <w:rPr>
          <w:i/>
          <w:iCs/>
          <w:sz w:val="16"/>
          <w:szCs w:val="16"/>
          <w:u w:val="single"/>
        </w:rPr>
      </w:pPr>
      <w:r w:rsidRPr="00665FFC">
        <w:rPr>
          <w:i/>
          <w:iCs/>
          <w:sz w:val="16"/>
          <w:szCs w:val="16"/>
          <w:u w:val="single"/>
        </w:rPr>
        <w:t>Online publication:</w:t>
      </w:r>
    </w:p>
    <w:p w14:paraId="41E5154B" w14:textId="77777777" w:rsidR="002B6F2A" w:rsidRPr="00665FFC" w:rsidRDefault="002B6F2A" w:rsidP="000F1DD0">
      <w:pPr>
        <w:tabs>
          <w:tab w:val="left" w:pos="357"/>
        </w:tabs>
        <w:autoSpaceDE w:val="0"/>
        <w:autoSpaceDN w:val="0"/>
        <w:ind w:left="357" w:hanging="357"/>
        <w:jc w:val="both"/>
        <w:rPr>
          <w:sz w:val="16"/>
          <w:szCs w:val="16"/>
        </w:rPr>
      </w:pPr>
      <w:r w:rsidRPr="00665FFC">
        <w:rPr>
          <w:sz w:val="16"/>
          <w:szCs w:val="16"/>
        </w:rPr>
        <w:t>[5]</w:t>
      </w:r>
      <w:r w:rsidRPr="00665FFC">
        <w:rPr>
          <w:sz w:val="16"/>
          <w:szCs w:val="16"/>
        </w:rPr>
        <w:tab/>
        <w:t xml:space="preserve">M. Shell, </w:t>
      </w:r>
      <w:r w:rsidRPr="00665FFC">
        <w:rPr>
          <w:i/>
          <w:iCs/>
          <w:sz w:val="16"/>
          <w:szCs w:val="16"/>
        </w:rPr>
        <w:t>The IEEEtran.cls Package</w:t>
      </w:r>
      <w:r w:rsidRPr="00665FFC">
        <w:rPr>
          <w:sz w:val="16"/>
          <w:szCs w:val="16"/>
        </w:rPr>
        <w:t>, 2007, [Online]. Available at: http://www.ctan.org/tex-archive/macros/latex/contrib/IEEEtran/</w:t>
      </w:r>
    </w:p>
    <w:p w14:paraId="0C6EC846" w14:textId="77777777" w:rsidR="0072313F" w:rsidRPr="00665FFC" w:rsidRDefault="0072313F" w:rsidP="002B6F2A">
      <w:pPr>
        <w:tabs>
          <w:tab w:val="left" w:pos="454"/>
        </w:tabs>
        <w:autoSpaceDE w:val="0"/>
        <w:autoSpaceDN w:val="0"/>
        <w:ind w:left="454" w:hanging="454"/>
        <w:rPr>
          <w:rStyle w:val="referencetext"/>
          <w:sz w:val="16"/>
          <w:szCs w:val="16"/>
        </w:rPr>
      </w:pPr>
    </w:p>
    <w:p w14:paraId="1105D9BC" w14:textId="77777777" w:rsidR="00101ACD" w:rsidRPr="00665FFC" w:rsidRDefault="00101ACD" w:rsidP="002B6F2A">
      <w:pPr>
        <w:tabs>
          <w:tab w:val="left" w:pos="454"/>
        </w:tabs>
        <w:autoSpaceDE w:val="0"/>
        <w:autoSpaceDN w:val="0"/>
        <w:ind w:left="454" w:hanging="454"/>
        <w:rPr>
          <w:rStyle w:val="referencetext"/>
          <w:sz w:val="16"/>
          <w:szCs w:val="16"/>
        </w:rPr>
      </w:pPr>
    </w:p>
    <w:tbl>
      <w:tblPr>
        <w:tblW w:w="0" w:type="auto"/>
        <w:jc w:val="center"/>
        <w:tblLayout w:type="fixed"/>
        <w:tblLook w:val="04A0" w:firstRow="1" w:lastRow="0" w:firstColumn="1" w:lastColumn="0" w:noHBand="0" w:noVBand="1"/>
      </w:tblPr>
      <w:tblGrid>
        <w:gridCol w:w="1701"/>
        <w:gridCol w:w="2948"/>
      </w:tblGrid>
      <w:tr w:rsidR="000332A7" w:rsidRPr="00665FFC" w14:paraId="083F2A5E" w14:textId="77777777" w:rsidTr="007B2861">
        <w:trPr>
          <w:jc w:val="center"/>
        </w:trPr>
        <w:tc>
          <w:tcPr>
            <w:tcW w:w="1701" w:type="dxa"/>
            <w:shd w:val="clear" w:color="auto" w:fill="auto"/>
            <w:tcMar>
              <w:left w:w="28" w:type="dxa"/>
              <w:right w:w="28" w:type="dxa"/>
            </w:tcMar>
          </w:tcPr>
          <w:p w14:paraId="287EAC88" w14:textId="5BF99026" w:rsidR="000332A7" w:rsidRPr="00665FFC" w:rsidRDefault="005F769C" w:rsidP="007B2861">
            <w:pPr>
              <w:tabs>
                <w:tab w:val="left" w:pos="454"/>
              </w:tabs>
              <w:autoSpaceDE w:val="0"/>
              <w:autoSpaceDN w:val="0"/>
              <w:rPr>
                <w:rStyle w:val="referencetext"/>
                <w:sz w:val="20"/>
                <w:szCs w:val="20"/>
              </w:rPr>
            </w:pPr>
            <w:r w:rsidRPr="00665FFC">
              <w:rPr>
                <w:noProof/>
              </w:rPr>
              <w:drawing>
                <wp:inline distT="0" distB="0" distL="0" distR="0" wp14:anchorId="0C95D872" wp14:editId="45E42202">
                  <wp:extent cx="1081405" cy="1387475"/>
                  <wp:effectExtent l="19050" t="19050" r="4445"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1405" cy="1387475"/>
                          </a:xfrm>
                          <a:prstGeom prst="rect">
                            <a:avLst/>
                          </a:prstGeom>
                          <a:noFill/>
                          <a:ln w="9525" cmpd="sng">
                            <a:solidFill>
                              <a:srgbClr val="000000"/>
                            </a:solidFill>
                            <a:miter lim="800000"/>
                            <a:headEnd/>
                            <a:tailEnd/>
                          </a:ln>
                          <a:effectLst/>
                        </pic:spPr>
                      </pic:pic>
                    </a:graphicData>
                  </a:graphic>
                </wp:inline>
              </w:drawing>
            </w:r>
          </w:p>
        </w:tc>
        <w:tc>
          <w:tcPr>
            <w:tcW w:w="2948" w:type="dxa"/>
            <w:shd w:val="clear" w:color="auto" w:fill="auto"/>
            <w:tcMar>
              <w:left w:w="28" w:type="dxa"/>
              <w:right w:w="28" w:type="dxa"/>
            </w:tcMar>
          </w:tcPr>
          <w:p w14:paraId="1EADAFD4" w14:textId="77777777" w:rsidR="000332A7" w:rsidRPr="00665FFC" w:rsidRDefault="000332A7" w:rsidP="007B2861">
            <w:pPr>
              <w:pStyle w:val="AUBios"/>
              <w:spacing w:before="0"/>
              <w:jc w:val="left"/>
              <w:rPr>
                <w:rStyle w:val="referencetext"/>
                <w:sz w:val="20"/>
                <w:szCs w:val="20"/>
              </w:rPr>
            </w:pPr>
            <w:r w:rsidRPr="00665FFC">
              <w:rPr>
                <w:rStyle w:val="AUBiosbd"/>
                <w:rFonts w:cs="Helvetica"/>
                <w:i/>
                <w:iCs/>
              </w:rPr>
              <w:t>FIRST A. AUTHOR</w:t>
            </w:r>
            <w:r w:rsidRPr="00665FFC">
              <w:rPr>
                <w:rFonts w:ascii="Helvetica" w:hAnsi="Helvetica" w:cs="Helvetica"/>
                <w:i/>
                <w:iCs/>
              </w:rPr>
              <w:t xml:space="preserve"> Short CV of author (10-20 lines), including: education, current position and areas of scientific interests, scanned photo.</w:t>
            </w:r>
          </w:p>
        </w:tc>
      </w:tr>
    </w:tbl>
    <w:p w14:paraId="7A48FD29" w14:textId="77777777" w:rsidR="00EC5C8C" w:rsidRPr="00665FFC" w:rsidRDefault="00EC5C8C" w:rsidP="00EC5C8C">
      <w:pPr>
        <w:pStyle w:val="AUBiosNoSpace"/>
        <w:ind w:firstLine="0"/>
      </w:pPr>
    </w:p>
    <w:tbl>
      <w:tblPr>
        <w:tblW w:w="0" w:type="auto"/>
        <w:jc w:val="center"/>
        <w:tblLayout w:type="fixed"/>
        <w:tblLook w:val="04A0" w:firstRow="1" w:lastRow="0" w:firstColumn="1" w:lastColumn="0" w:noHBand="0" w:noVBand="1"/>
      </w:tblPr>
      <w:tblGrid>
        <w:gridCol w:w="1701"/>
        <w:gridCol w:w="2948"/>
      </w:tblGrid>
      <w:tr w:rsidR="000332A7" w:rsidRPr="00665FFC" w14:paraId="6309DE76" w14:textId="77777777" w:rsidTr="007B2861">
        <w:trPr>
          <w:jc w:val="center"/>
        </w:trPr>
        <w:tc>
          <w:tcPr>
            <w:tcW w:w="1701" w:type="dxa"/>
            <w:shd w:val="clear" w:color="auto" w:fill="auto"/>
            <w:tcMar>
              <w:left w:w="28" w:type="dxa"/>
              <w:right w:w="28" w:type="dxa"/>
            </w:tcMar>
          </w:tcPr>
          <w:p w14:paraId="5D2503C1" w14:textId="339679A0" w:rsidR="000332A7" w:rsidRPr="00665FFC" w:rsidRDefault="005F769C" w:rsidP="007B2861">
            <w:pPr>
              <w:tabs>
                <w:tab w:val="left" w:pos="454"/>
              </w:tabs>
              <w:autoSpaceDE w:val="0"/>
              <w:autoSpaceDN w:val="0"/>
              <w:rPr>
                <w:rStyle w:val="referencetext"/>
                <w:sz w:val="20"/>
                <w:szCs w:val="20"/>
              </w:rPr>
            </w:pPr>
            <w:r w:rsidRPr="00665FFC">
              <w:rPr>
                <w:noProof/>
              </w:rPr>
              <w:drawing>
                <wp:inline distT="0" distB="0" distL="0" distR="0" wp14:anchorId="6B9D4F20" wp14:editId="4397DA17">
                  <wp:extent cx="1081405" cy="1387475"/>
                  <wp:effectExtent l="19050" t="19050" r="444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1405" cy="1387475"/>
                          </a:xfrm>
                          <a:prstGeom prst="rect">
                            <a:avLst/>
                          </a:prstGeom>
                          <a:noFill/>
                          <a:ln w="9525" cmpd="sng">
                            <a:solidFill>
                              <a:srgbClr val="000000"/>
                            </a:solidFill>
                            <a:miter lim="800000"/>
                            <a:headEnd/>
                            <a:tailEnd/>
                          </a:ln>
                          <a:effectLst/>
                        </pic:spPr>
                      </pic:pic>
                    </a:graphicData>
                  </a:graphic>
                </wp:inline>
              </w:drawing>
            </w:r>
          </w:p>
        </w:tc>
        <w:tc>
          <w:tcPr>
            <w:tcW w:w="2948" w:type="dxa"/>
            <w:shd w:val="clear" w:color="auto" w:fill="auto"/>
            <w:tcMar>
              <w:left w:w="28" w:type="dxa"/>
              <w:right w:w="28" w:type="dxa"/>
            </w:tcMar>
          </w:tcPr>
          <w:p w14:paraId="700DF8AC" w14:textId="77777777" w:rsidR="000332A7" w:rsidRPr="00665FFC" w:rsidRDefault="000332A7" w:rsidP="007B2861">
            <w:pPr>
              <w:pStyle w:val="AUBios"/>
              <w:spacing w:before="0"/>
              <w:jc w:val="left"/>
              <w:rPr>
                <w:rStyle w:val="referencetext"/>
                <w:sz w:val="20"/>
                <w:szCs w:val="20"/>
              </w:rPr>
            </w:pPr>
            <w:r w:rsidRPr="00665FFC">
              <w:rPr>
                <w:rStyle w:val="AUBiosbd"/>
                <w:rFonts w:cs="Helvetica"/>
                <w:i/>
                <w:iCs/>
              </w:rPr>
              <w:t>Second B. AUTHOR</w:t>
            </w:r>
            <w:r w:rsidRPr="00665FFC">
              <w:rPr>
                <w:rFonts w:ascii="Helvetica" w:hAnsi="Helvetica" w:cs="Helvetica"/>
                <w:i/>
                <w:iCs/>
              </w:rPr>
              <w:t xml:space="preserve"> Short CV of author (10-20 lines), including: education, current position and areas of scientific interests, scanned photo.</w:t>
            </w:r>
          </w:p>
        </w:tc>
      </w:tr>
    </w:tbl>
    <w:p w14:paraId="0CA83800" w14:textId="77777777" w:rsidR="00775A8A" w:rsidRPr="00665FFC" w:rsidRDefault="00775A8A" w:rsidP="00D50091">
      <w:pPr>
        <w:adjustRightInd w:val="0"/>
        <w:jc w:val="both"/>
        <w:rPr>
          <w:rFonts w:ascii="Times-Roman" w:hAnsi="Times-Roman" w:cs="Times-Roman"/>
          <w:sz w:val="16"/>
          <w:szCs w:val="16"/>
        </w:rPr>
      </w:pPr>
    </w:p>
    <w:p w14:paraId="2C791764" w14:textId="106A56CC" w:rsidR="0072313F" w:rsidRDefault="005F769C" w:rsidP="0072313F">
      <w:pPr>
        <w:pStyle w:val="AUBiosNoSpace"/>
        <w:ind w:firstLine="0"/>
        <w:jc w:val="right"/>
      </w:pPr>
      <w:r w:rsidRPr="00665FFC">
        <w:rPr>
          <w:noProof/>
        </w:rPr>
        <w:drawing>
          <wp:inline distT="0" distB="0" distL="0" distR="0" wp14:anchorId="738F467C" wp14:editId="22CF93EB">
            <wp:extent cx="135890" cy="5905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cstate="print">
                      <a:extLst>
                        <a:ext uri="{28A0092B-C50C-407E-A947-70E740481C1C}">
                          <a14:useLocalDpi xmlns:a14="http://schemas.microsoft.com/office/drawing/2010/main" val="0"/>
                        </a:ext>
                      </a:extLst>
                    </a:blip>
                    <a:srcRect l="20100"/>
                    <a:stretch>
                      <a:fillRect/>
                    </a:stretch>
                  </pic:blipFill>
                  <pic:spPr bwMode="auto">
                    <a:xfrm>
                      <a:off x="0" y="0"/>
                      <a:ext cx="135890" cy="59055"/>
                    </a:xfrm>
                    <a:prstGeom prst="rect">
                      <a:avLst/>
                    </a:prstGeom>
                    <a:noFill/>
                    <a:ln>
                      <a:noFill/>
                    </a:ln>
                  </pic:spPr>
                </pic:pic>
              </a:graphicData>
            </a:graphic>
          </wp:inline>
        </w:drawing>
      </w:r>
    </w:p>
    <w:p w14:paraId="3C83246E" w14:textId="77777777" w:rsidR="00101ACD" w:rsidRDefault="00101ACD" w:rsidP="0072313F">
      <w:pPr>
        <w:pStyle w:val="AUBiosNoSpace"/>
        <w:ind w:firstLine="0"/>
        <w:jc w:val="right"/>
      </w:pPr>
    </w:p>
    <w:p w14:paraId="0E196648" w14:textId="77777777" w:rsidR="000332A7" w:rsidRDefault="000332A7" w:rsidP="0072313F">
      <w:pPr>
        <w:pStyle w:val="AUBiosNoSpace"/>
        <w:ind w:firstLine="0"/>
        <w:jc w:val="right"/>
        <w:sectPr w:rsidR="000332A7" w:rsidSect="00D4760F">
          <w:footerReference w:type="default" r:id="rId23"/>
          <w:type w:val="continuous"/>
          <w:pgSz w:w="11520" w:h="15660" w:code="1"/>
          <w:pgMar w:top="1298" w:right="743" w:bottom="1038" w:left="743" w:header="357" w:footer="641" w:gutter="0"/>
          <w:cols w:num="2" w:space="400"/>
          <w:titlePg/>
          <w:docGrid w:linePitch="360"/>
        </w:sectPr>
      </w:pPr>
    </w:p>
    <w:p w14:paraId="7F759538" w14:textId="77777777" w:rsidR="000332A7" w:rsidRDefault="000332A7" w:rsidP="00101ACD">
      <w:pPr>
        <w:pStyle w:val="AUBiosNoSpace"/>
        <w:ind w:firstLine="0"/>
        <w:jc w:val="left"/>
      </w:pPr>
    </w:p>
    <w:p w14:paraId="5CEA86F8" w14:textId="77777777" w:rsidR="00101ACD" w:rsidRDefault="00101ACD" w:rsidP="00101ACD">
      <w:pPr>
        <w:pStyle w:val="AUBiosNoSpace"/>
        <w:ind w:firstLine="0"/>
        <w:jc w:val="left"/>
      </w:pPr>
    </w:p>
    <w:p w14:paraId="2C48BB3A" w14:textId="77777777" w:rsidR="00101ACD" w:rsidRDefault="00101ACD" w:rsidP="00101ACD">
      <w:pPr>
        <w:pStyle w:val="AUBiosNoSpace"/>
        <w:ind w:firstLine="0"/>
        <w:jc w:val="left"/>
      </w:pPr>
    </w:p>
    <w:p w14:paraId="7D435F75" w14:textId="77777777" w:rsidR="00101ACD" w:rsidRDefault="00101ACD" w:rsidP="00101ACD">
      <w:pPr>
        <w:pStyle w:val="AUBiosNoSpace"/>
        <w:ind w:firstLine="0"/>
        <w:jc w:val="left"/>
      </w:pPr>
    </w:p>
    <w:p w14:paraId="1CB1FEF9" w14:textId="77777777" w:rsidR="00101ACD" w:rsidRDefault="00101ACD" w:rsidP="00101ACD">
      <w:pPr>
        <w:pStyle w:val="AUBiosNoSpace"/>
        <w:ind w:firstLine="0"/>
        <w:jc w:val="left"/>
      </w:pPr>
    </w:p>
    <w:sectPr w:rsidR="00101ACD" w:rsidSect="000332A7">
      <w:type w:val="continuous"/>
      <w:pgSz w:w="11520" w:h="15660" w:code="1"/>
      <w:pgMar w:top="1298" w:right="743" w:bottom="1038" w:left="743" w:header="357" w:footer="641" w:gutter="0"/>
      <w:cols w:space="40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37A1" w14:textId="77777777" w:rsidR="002F01AA" w:rsidRDefault="002F01AA">
      <w:r>
        <w:separator/>
      </w:r>
    </w:p>
  </w:endnote>
  <w:endnote w:type="continuationSeparator" w:id="0">
    <w:p w14:paraId="3865DD1F" w14:textId="77777777" w:rsidR="002F01AA" w:rsidRDefault="002F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 w:name="FormataOTFMdIt">
    <w:altName w:val="MV Bol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SanL-Regu">
    <w:altName w:val="Cambria"/>
    <w:panose1 w:val="00000000000000000000"/>
    <w:charset w:val="00"/>
    <w:family w:val="roman"/>
    <w:notTrueType/>
    <w:pitch w:val="default"/>
  </w:font>
  <w:font w:name="NimbusSanL-ReguItal">
    <w:altName w:val="Cambria"/>
    <w:panose1 w:val="00000000000000000000"/>
    <w:charset w:val="00"/>
    <w:family w:val="roman"/>
    <w:notTrueType/>
    <w:pitch w:val="default"/>
  </w:font>
  <w:font w:name="Formata OTF">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865C" w14:textId="500EEA35" w:rsidR="009A05B1" w:rsidRPr="00D4760F" w:rsidRDefault="00D4760F" w:rsidP="00D4760F">
    <w:pPr>
      <w:pStyle w:val="Footer"/>
      <w:tabs>
        <w:tab w:val="clear" w:pos="4320"/>
        <w:tab w:val="clear" w:pos="8640"/>
        <w:tab w:val="right" w:pos="10034"/>
      </w:tabs>
    </w:pPr>
    <w:r w:rsidRPr="00D4760F">
      <w:rPr>
        <w:rFonts w:ascii="Helvetica" w:hAnsi="Helvetica" w:cs="Helvetica"/>
        <w:sz w:val="12"/>
        <w:szCs w:val="12"/>
      </w:rPr>
      <w:fldChar w:fldCharType="begin"/>
    </w:r>
    <w:r w:rsidRPr="00D4760F">
      <w:rPr>
        <w:rFonts w:ascii="Helvetica" w:hAnsi="Helvetica" w:cs="Helvetica"/>
        <w:sz w:val="12"/>
        <w:szCs w:val="12"/>
      </w:rPr>
      <w:instrText xml:space="preserve"> PAGE   \* MERGEFORMAT </w:instrText>
    </w:r>
    <w:r w:rsidRPr="00D4760F">
      <w:rPr>
        <w:rFonts w:ascii="Helvetica" w:hAnsi="Helvetica" w:cs="Helvetica"/>
        <w:sz w:val="12"/>
        <w:szCs w:val="12"/>
      </w:rPr>
      <w:fldChar w:fldCharType="separate"/>
    </w:r>
    <w:r w:rsidR="00637B92">
      <w:rPr>
        <w:rFonts w:ascii="Helvetica" w:hAnsi="Helvetica" w:cs="Helvetica"/>
        <w:noProof/>
        <w:sz w:val="12"/>
        <w:szCs w:val="12"/>
      </w:rPr>
      <w:t>2</w:t>
    </w:r>
    <w:r w:rsidRPr="00D4760F">
      <w:rPr>
        <w:rFonts w:ascii="Helvetica" w:hAnsi="Helvetica" w:cs="Helvetica"/>
        <w:noProof/>
        <w:sz w:val="12"/>
        <w:szCs w:val="12"/>
      </w:rPr>
      <w:fldChar w:fldCharType="end"/>
    </w:r>
    <w:r w:rsidRPr="00D4760F">
      <w:rPr>
        <w:rFonts w:ascii="Helvetica" w:hAnsi="Helvetica" w:cs="Helvetica"/>
        <w:noProof/>
        <w:sz w:val="12"/>
        <w:szCs w:val="12"/>
      </w:rPr>
      <w:tab/>
    </w:r>
    <w:r w:rsidRPr="00D4760F">
      <w:rPr>
        <w:rFonts w:ascii="Helvetica" w:hAnsi="Helvetica" w:cs="Helvetica"/>
        <w:sz w:val="12"/>
        <w:szCs w:val="12"/>
      </w:rPr>
      <w:t>VOLUME 19(3),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3B90" w14:textId="77777777" w:rsidR="000172E8" w:rsidRPr="000172E8" w:rsidRDefault="000172E8">
    <w:pPr>
      <w:pStyle w:val="Footer"/>
      <w:jc w:val="right"/>
      <w:rPr>
        <w:rFonts w:ascii="Helvetica" w:hAnsi="Helvetica" w:cs="Helvetica"/>
        <w:sz w:val="12"/>
        <w:szCs w:val="12"/>
      </w:rPr>
    </w:pPr>
    <w:r w:rsidRPr="000172E8">
      <w:rPr>
        <w:rFonts w:ascii="Helvetica" w:hAnsi="Helvetica" w:cs="Helvetica"/>
        <w:sz w:val="12"/>
        <w:szCs w:val="12"/>
      </w:rPr>
      <w:fldChar w:fldCharType="begin"/>
    </w:r>
    <w:r w:rsidRPr="000172E8">
      <w:rPr>
        <w:rFonts w:ascii="Helvetica" w:hAnsi="Helvetica" w:cs="Helvetica"/>
        <w:sz w:val="12"/>
        <w:szCs w:val="12"/>
      </w:rPr>
      <w:instrText xml:space="preserve"> PAGE   \* MERGEFORMAT </w:instrText>
    </w:r>
    <w:r w:rsidRPr="000172E8">
      <w:rPr>
        <w:rFonts w:ascii="Helvetica" w:hAnsi="Helvetica" w:cs="Helvetica"/>
        <w:sz w:val="12"/>
        <w:szCs w:val="12"/>
      </w:rPr>
      <w:fldChar w:fldCharType="separate"/>
    </w:r>
    <w:r w:rsidRPr="000172E8">
      <w:rPr>
        <w:rFonts w:ascii="Helvetica" w:hAnsi="Helvetica" w:cs="Helvetica"/>
        <w:noProof/>
        <w:sz w:val="12"/>
        <w:szCs w:val="12"/>
      </w:rPr>
      <w:t>2</w:t>
    </w:r>
    <w:r w:rsidRPr="000172E8">
      <w:rPr>
        <w:rFonts w:ascii="Helvetica" w:hAnsi="Helvetica" w:cs="Helvetica"/>
        <w:noProof/>
        <w:sz w:val="12"/>
        <w:szCs w:val="12"/>
      </w:rPr>
      <w:fldChar w:fldCharType="end"/>
    </w:r>
  </w:p>
  <w:p w14:paraId="0BCED61D" w14:textId="77777777" w:rsidR="0001799E" w:rsidRPr="000172E8" w:rsidRDefault="000172E8" w:rsidP="00CD6AC1">
    <w:pPr>
      <w:pStyle w:val="Footer"/>
      <w:tabs>
        <w:tab w:val="clear" w:pos="4320"/>
        <w:tab w:val="clear" w:pos="8640"/>
        <w:tab w:val="center" w:pos="5020"/>
        <w:tab w:val="right" w:pos="10040"/>
      </w:tabs>
      <w:rPr>
        <w:rFonts w:ascii="Helvetica" w:hAnsi="Helvetica" w:cs="Helvetica"/>
        <w:sz w:val="12"/>
        <w:szCs w:val="12"/>
      </w:rPr>
    </w:pPr>
    <w:r w:rsidRPr="000172E8">
      <w:rPr>
        <w:rFonts w:ascii="Helvetica" w:hAnsi="Helvetica" w:cs="Helvetica"/>
        <w:sz w:val="12"/>
        <w:szCs w:val="12"/>
      </w:rPr>
      <w:t>VOLUME 19(3),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277D9" w14:textId="159E28E3" w:rsidR="000172E8" w:rsidRDefault="000172E8" w:rsidP="00D4760F">
    <w:pPr>
      <w:pStyle w:val="Footer"/>
      <w:tabs>
        <w:tab w:val="clear" w:pos="4320"/>
        <w:tab w:val="clear" w:pos="8640"/>
        <w:tab w:val="right" w:pos="10040"/>
      </w:tabs>
      <w:rPr>
        <w:rFonts w:ascii="Helvetica" w:hAnsi="Helvetica" w:cs="Helvetica"/>
        <w:noProof/>
        <w:sz w:val="12"/>
        <w:szCs w:val="12"/>
      </w:rPr>
    </w:pPr>
    <w:r w:rsidRPr="000172E8">
      <w:rPr>
        <w:rFonts w:ascii="Helvetica" w:hAnsi="Helvetica" w:cs="Helvetica"/>
        <w:sz w:val="12"/>
        <w:szCs w:val="12"/>
      </w:rPr>
      <w:t>VOLUME 19(3), 2020</w:t>
    </w:r>
    <w:r>
      <w:rPr>
        <w:rFonts w:ascii="Helvetica" w:hAnsi="Helvetica" w:cs="Helvetica"/>
        <w:sz w:val="12"/>
        <w:szCs w:val="12"/>
      </w:rPr>
      <w:tab/>
    </w:r>
    <w:r w:rsidRPr="000172E8">
      <w:rPr>
        <w:rFonts w:ascii="Helvetica" w:hAnsi="Helvetica" w:cs="Helvetica"/>
        <w:sz w:val="12"/>
        <w:szCs w:val="12"/>
      </w:rPr>
      <w:fldChar w:fldCharType="begin"/>
    </w:r>
    <w:r w:rsidRPr="000172E8">
      <w:rPr>
        <w:rFonts w:ascii="Helvetica" w:hAnsi="Helvetica" w:cs="Helvetica"/>
        <w:sz w:val="12"/>
        <w:szCs w:val="12"/>
      </w:rPr>
      <w:instrText xml:space="preserve"> PAGE   \* MERGEFORMAT </w:instrText>
    </w:r>
    <w:r w:rsidRPr="000172E8">
      <w:rPr>
        <w:rFonts w:ascii="Helvetica" w:hAnsi="Helvetica" w:cs="Helvetica"/>
        <w:sz w:val="12"/>
        <w:szCs w:val="12"/>
      </w:rPr>
      <w:fldChar w:fldCharType="separate"/>
    </w:r>
    <w:r w:rsidR="00174968">
      <w:rPr>
        <w:rFonts w:ascii="Helvetica" w:hAnsi="Helvetica" w:cs="Helvetica"/>
        <w:noProof/>
        <w:sz w:val="12"/>
        <w:szCs w:val="12"/>
      </w:rPr>
      <w:t>1</w:t>
    </w:r>
    <w:r w:rsidRPr="000172E8">
      <w:rPr>
        <w:rFonts w:ascii="Helvetica" w:hAnsi="Helvetica" w:cs="Helvetica"/>
        <w:noProof/>
        <w:sz w:val="12"/>
        <w:szCs w:val="12"/>
      </w:rPr>
      <w:fldChar w:fldCharType="end"/>
    </w:r>
  </w:p>
  <w:p w14:paraId="583CC4E7" w14:textId="77777777" w:rsidR="00E07B9F" w:rsidRPr="000172E8" w:rsidRDefault="00E07B9F" w:rsidP="00D4760F">
    <w:pPr>
      <w:pStyle w:val="Footer"/>
      <w:tabs>
        <w:tab w:val="clear" w:pos="4320"/>
        <w:tab w:val="clear" w:pos="8640"/>
        <w:tab w:val="right" w:pos="10040"/>
      </w:tabs>
      <w:rPr>
        <w:rFonts w:ascii="Helvetica" w:hAnsi="Helvetica" w:cs="Helvetica"/>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DBD5" w14:textId="3E504B42" w:rsidR="00CD6C55" w:rsidRPr="00B979BB" w:rsidRDefault="00D4760F" w:rsidP="00D4760F">
    <w:pPr>
      <w:pStyle w:val="Footer"/>
      <w:tabs>
        <w:tab w:val="clear" w:pos="4320"/>
        <w:tab w:val="clear" w:pos="8640"/>
        <w:tab w:val="right" w:pos="10034"/>
      </w:tabs>
      <w:rPr>
        <w:rFonts w:ascii="Helvetica" w:hAnsi="Helvetica"/>
        <w:sz w:val="12"/>
      </w:rPr>
    </w:pPr>
    <w:r w:rsidRPr="000172E8">
      <w:rPr>
        <w:rFonts w:ascii="Helvetica" w:hAnsi="Helvetica" w:cs="Helvetica"/>
        <w:sz w:val="12"/>
        <w:szCs w:val="12"/>
      </w:rPr>
      <w:t>VOLUME 19(3), 2020</w:t>
    </w:r>
    <w:r>
      <w:rPr>
        <w:rFonts w:ascii="Helvetica" w:hAnsi="Helvetica" w:cs="Helvetica"/>
        <w:sz w:val="12"/>
        <w:szCs w:val="12"/>
      </w:rPr>
      <w:tab/>
    </w:r>
    <w:r w:rsidRPr="000172E8">
      <w:rPr>
        <w:rFonts w:ascii="Helvetica" w:hAnsi="Helvetica" w:cs="Helvetica"/>
        <w:sz w:val="12"/>
        <w:szCs w:val="12"/>
      </w:rPr>
      <w:fldChar w:fldCharType="begin"/>
    </w:r>
    <w:r w:rsidRPr="000172E8">
      <w:rPr>
        <w:rFonts w:ascii="Helvetica" w:hAnsi="Helvetica" w:cs="Helvetica"/>
        <w:sz w:val="12"/>
        <w:szCs w:val="12"/>
      </w:rPr>
      <w:instrText xml:space="preserve"> PAGE   \* MERGEFORMAT </w:instrText>
    </w:r>
    <w:r w:rsidRPr="000172E8">
      <w:rPr>
        <w:rFonts w:ascii="Helvetica" w:hAnsi="Helvetica" w:cs="Helvetica"/>
        <w:sz w:val="12"/>
        <w:szCs w:val="12"/>
      </w:rPr>
      <w:fldChar w:fldCharType="separate"/>
    </w:r>
    <w:r w:rsidR="009D7AF1">
      <w:rPr>
        <w:rFonts w:ascii="Helvetica" w:hAnsi="Helvetica" w:cs="Helvetica"/>
        <w:noProof/>
        <w:sz w:val="12"/>
        <w:szCs w:val="12"/>
      </w:rPr>
      <w:t>3</w:t>
    </w:r>
    <w:r w:rsidRPr="000172E8">
      <w:rPr>
        <w:rFonts w:ascii="Helvetica" w:hAnsi="Helvetica" w:cs="Helvetica"/>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8E7F" w14:textId="77777777" w:rsidR="002F01AA" w:rsidRDefault="002F01AA">
      <w:r>
        <w:separator/>
      </w:r>
    </w:p>
  </w:footnote>
  <w:footnote w:type="continuationSeparator" w:id="0">
    <w:p w14:paraId="7502BDA9" w14:textId="77777777" w:rsidR="002F01AA" w:rsidRDefault="002F0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7FAE" w14:textId="52CF1517" w:rsidR="0013637E" w:rsidRDefault="00082FD8" w:rsidP="001B20B5">
    <w:pPr>
      <w:pStyle w:val="Header"/>
      <w:pBdr>
        <w:bottom w:val="single" w:sz="4" w:space="3" w:color="auto"/>
      </w:pBdr>
      <w:tabs>
        <w:tab w:val="clear" w:pos="4320"/>
        <w:tab w:val="clear" w:pos="8640"/>
        <w:tab w:val="right" w:pos="10034"/>
      </w:tabs>
    </w:pPr>
    <w:r>
      <w:rPr>
        <w:rFonts w:ascii="Helvetica" w:hAnsi="Helvetica" w:cs="Helvetica"/>
        <w:sz w:val="14"/>
        <w:szCs w:val="14"/>
      </w:rPr>
      <w:tab/>
    </w:r>
    <w:r w:rsidR="0013637E" w:rsidRPr="0013637E">
      <w:rPr>
        <w:rStyle w:val="fontstyle01"/>
        <w:rFonts w:ascii="Helvetica" w:hAnsi="Helvetica" w:cs="Helvetica"/>
      </w:rPr>
      <w:t xml:space="preserve">Author </w:t>
    </w:r>
    <w:r w:rsidR="0013637E" w:rsidRPr="0013637E">
      <w:rPr>
        <w:rStyle w:val="fontstyle21"/>
        <w:rFonts w:ascii="Helvetica" w:hAnsi="Helvetica" w:cs="Helvetica"/>
      </w:rPr>
      <w:t>et al.</w:t>
    </w:r>
    <w:r>
      <w:rPr>
        <w:rStyle w:val="fontstyle21"/>
        <w:rFonts w:ascii="Helvetica" w:hAnsi="Helvetica" w:cs="Helvetica"/>
      </w:rPr>
      <w:t xml:space="preserve"> </w:t>
    </w:r>
    <w:r w:rsidR="0013637E" w:rsidRPr="0013637E">
      <w:rPr>
        <w:rStyle w:val="fontstyle01"/>
        <w:rFonts w:ascii="Helvetica" w:hAnsi="Helvetica" w:cs="Helvetica"/>
      </w:rPr>
      <w:t>/ International Journal of Computing, 19(3) 2020,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5A3B" w14:textId="453661C1" w:rsidR="0001799E" w:rsidRPr="0013637E" w:rsidRDefault="0013637E" w:rsidP="0013637E">
    <w:pPr>
      <w:pStyle w:val="Header"/>
      <w:pBdr>
        <w:bottom w:val="single" w:sz="4" w:space="3" w:color="auto"/>
      </w:pBdr>
      <w:tabs>
        <w:tab w:val="clear" w:pos="4320"/>
        <w:tab w:val="clear" w:pos="8640"/>
        <w:tab w:val="right" w:pos="10034"/>
      </w:tabs>
      <w:jc w:val="right"/>
      <w:rPr>
        <w:rFonts w:ascii="Helvetica" w:hAnsi="Helvetica" w:cs="Helvetica"/>
        <w:sz w:val="14"/>
        <w:szCs w:val="14"/>
      </w:rPr>
    </w:pPr>
    <w:r w:rsidRPr="0013637E">
      <w:rPr>
        <w:rStyle w:val="fontstyle01"/>
        <w:rFonts w:ascii="Helvetica" w:hAnsi="Helvetica" w:cs="Helvetica"/>
      </w:rPr>
      <w:t xml:space="preserve">Author </w:t>
    </w:r>
    <w:r w:rsidRPr="0013637E">
      <w:rPr>
        <w:rStyle w:val="fontstyle21"/>
        <w:rFonts w:ascii="Helvetica" w:hAnsi="Helvetica" w:cs="Helvetica"/>
      </w:rPr>
      <w:t>et al.</w:t>
    </w:r>
    <w:r w:rsidR="00082FD8">
      <w:rPr>
        <w:rStyle w:val="fontstyle21"/>
        <w:rFonts w:ascii="Helvetica" w:hAnsi="Helvetica" w:cs="Helvetica"/>
      </w:rPr>
      <w:t xml:space="preserve"> </w:t>
    </w:r>
    <w:r w:rsidRPr="0013637E">
      <w:rPr>
        <w:rStyle w:val="fontstyle01"/>
        <w:rFonts w:ascii="Helvetica" w:hAnsi="Helvetica" w:cs="Helvetica"/>
      </w:rPr>
      <w:t>/ International Journal of Computing, 19(3) 2020, 1-2</w:t>
    </w:r>
    <w:r>
      <w:rPr>
        <w:rFonts w:ascii="Helvetica" w:hAnsi="Helvetica" w:cs="Helvetica"/>
        <w:sz w:val="14"/>
        <w:szCs w:val="1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19C6" w14:textId="4C9E16CC" w:rsidR="0013637E" w:rsidRDefault="0013637E" w:rsidP="0013637E">
    <w:pPr>
      <w:pStyle w:val="Header"/>
      <w:pBdr>
        <w:bottom w:val="single" w:sz="4" w:space="3" w:color="auto"/>
      </w:pBdr>
      <w:tabs>
        <w:tab w:val="clear" w:pos="4320"/>
        <w:tab w:val="left" w:pos="5532"/>
      </w:tabs>
      <w:jc w:val="right"/>
      <w:rPr>
        <w:rFonts w:ascii="Formata OTF" w:hAnsi="Formata OTF"/>
        <w:sz w:val="14"/>
        <w:szCs w:val="14"/>
      </w:rPr>
    </w:pPr>
  </w:p>
  <w:p w14:paraId="67DD69DF" w14:textId="77777777" w:rsidR="00DB0292" w:rsidRPr="00E721A9" w:rsidRDefault="00DB0292" w:rsidP="0013637E">
    <w:pPr>
      <w:pStyle w:val="Header"/>
      <w:pBdr>
        <w:bottom w:val="single" w:sz="4" w:space="3" w:color="auto"/>
      </w:pBdr>
      <w:tabs>
        <w:tab w:val="clear" w:pos="4320"/>
        <w:tab w:val="left" w:pos="5532"/>
      </w:tabs>
      <w:jc w:val="right"/>
      <w:rPr>
        <w:rFonts w:ascii="Formata OTF" w:hAnsi="Formata OTF"/>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808F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466C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4EC7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E46D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65F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AA5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3EF4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079A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7CD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92F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1" w15:restartNumberingAfterBreak="0">
    <w:nsid w:val="0DA52E9E"/>
    <w:multiLevelType w:val="hybridMultilevel"/>
    <w:tmpl w:val="6CE048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1767367"/>
    <w:multiLevelType w:val="hybridMultilevel"/>
    <w:tmpl w:val="FB84A8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4"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5CE17261"/>
    <w:multiLevelType w:val="hybridMultilevel"/>
    <w:tmpl w:val="16088C1C"/>
    <w:lvl w:ilvl="0" w:tplc="6FCECF7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lvlOverride w:ilvl="0">
      <w:lvl w:ilvl="0">
        <w:start w:val="1"/>
        <w:numFmt w:val="decimal"/>
        <w:lvlText w:val="%1."/>
        <w:legacy w:legacy="1" w:legacySpace="0" w:legacyIndent="360"/>
        <w:lvlJc w:val="left"/>
        <w:pPr>
          <w:ind w:left="360" w:hanging="360"/>
        </w:pPr>
      </w:lvl>
    </w:lvlOverride>
  </w:num>
  <w:num w:numId="13">
    <w:abstractNumId w:val="13"/>
  </w:num>
  <w:num w:numId="14">
    <w:abstractNumId w:val="14"/>
  </w:num>
  <w:num w:numId="15">
    <w:abstractNumId w:val="12"/>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D2D"/>
    <w:rsid w:val="0000046F"/>
    <w:rsid w:val="000005DE"/>
    <w:rsid w:val="00015E73"/>
    <w:rsid w:val="00015E9A"/>
    <w:rsid w:val="000172E8"/>
    <w:rsid w:val="0001799E"/>
    <w:rsid w:val="00017C56"/>
    <w:rsid w:val="00021C67"/>
    <w:rsid w:val="00023D75"/>
    <w:rsid w:val="00024A01"/>
    <w:rsid w:val="00027AA1"/>
    <w:rsid w:val="0003253A"/>
    <w:rsid w:val="0003255C"/>
    <w:rsid w:val="000332A7"/>
    <w:rsid w:val="00033D56"/>
    <w:rsid w:val="00034A7F"/>
    <w:rsid w:val="00035315"/>
    <w:rsid w:val="00041819"/>
    <w:rsid w:val="000431EC"/>
    <w:rsid w:val="00043A88"/>
    <w:rsid w:val="000518DD"/>
    <w:rsid w:val="00052666"/>
    <w:rsid w:val="00052968"/>
    <w:rsid w:val="00057E9A"/>
    <w:rsid w:val="00060D60"/>
    <w:rsid w:val="00061511"/>
    <w:rsid w:val="00061B24"/>
    <w:rsid w:val="00065CD5"/>
    <w:rsid w:val="00071195"/>
    <w:rsid w:val="000714C3"/>
    <w:rsid w:val="00082FD8"/>
    <w:rsid w:val="00083EC4"/>
    <w:rsid w:val="00084BD2"/>
    <w:rsid w:val="00090E84"/>
    <w:rsid w:val="00091F92"/>
    <w:rsid w:val="00092C74"/>
    <w:rsid w:val="00094BAA"/>
    <w:rsid w:val="000974AA"/>
    <w:rsid w:val="000A1FA2"/>
    <w:rsid w:val="000A3B16"/>
    <w:rsid w:val="000A40E6"/>
    <w:rsid w:val="000B2C18"/>
    <w:rsid w:val="000B330B"/>
    <w:rsid w:val="000B59EB"/>
    <w:rsid w:val="000B7135"/>
    <w:rsid w:val="000C01F4"/>
    <w:rsid w:val="000C0E3B"/>
    <w:rsid w:val="000C221B"/>
    <w:rsid w:val="000D3A5A"/>
    <w:rsid w:val="000D4A20"/>
    <w:rsid w:val="000E4447"/>
    <w:rsid w:val="000E4C26"/>
    <w:rsid w:val="000F1DD0"/>
    <w:rsid w:val="000F2425"/>
    <w:rsid w:val="000F25D7"/>
    <w:rsid w:val="0010090B"/>
    <w:rsid w:val="00101ACD"/>
    <w:rsid w:val="00104663"/>
    <w:rsid w:val="00104CB0"/>
    <w:rsid w:val="00105925"/>
    <w:rsid w:val="00107070"/>
    <w:rsid w:val="001072E6"/>
    <w:rsid w:val="00110A83"/>
    <w:rsid w:val="001120C4"/>
    <w:rsid w:val="0011425D"/>
    <w:rsid w:val="001146BF"/>
    <w:rsid w:val="0011479C"/>
    <w:rsid w:val="00114A56"/>
    <w:rsid w:val="00117D9A"/>
    <w:rsid w:val="00121E38"/>
    <w:rsid w:val="00134A06"/>
    <w:rsid w:val="0013637E"/>
    <w:rsid w:val="0014000F"/>
    <w:rsid w:val="00141D98"/>
    <w:rsid w:val="0016308D"/>
    <w:rsid w:val="00164873"/>
    <w:rsid w:val="001661D9"/>
    <w:rsid w:val="00166BEA"/>
    <w:rsid w:val="00170818"/>
    <w:rsid w:val="0017288F"/>
    <w:rsid w:val="00174020"/>
    <w:rsid w:val="00174968"/>
    <w:rsid w:val="00176753"/>
    <w:rsid w:val="001777E5"/>
    <w:rsid w:val="00182839"/>
    <w:rsid w:val="00183CC2"/>
    <w:rsid w:val="0019262C"/>
    <w:rsid w:val="001955E9"/>
    <w:rsid w:val="001A7827"/>
    <w:rsid w:val="001B1B9C"/>
    <w:rsid w:val="001B20B5"/>
    <w:rsid w:val="001B2F14"/>
    <w:rsid w:val="001B4688"/>
    <w:rsid w:val="001C2E5E"/>
    <w:rsid w:val="001C597C"/>
    <w:rsid w:val="001D0247"/>
    <w:rsid w:val="001D3924"/>
    <w:rsid w:val="001D3AED"/>
    <w:rsid w:val="001D4C0D"/>
    <w:rsid w:val="001D5163"/>
    <w:rsid w:val="001D5407"/>
    <w:rsid w:val="001D6F48"/>
    <w:rsid w:val="001D7925"/>
    <w:rsid w:val="001E1ACE"/>
    <w:rsid w:val="001E3E87"/>
    <w:rsid w:val="001E4698"/>
    <w:rsid w:val="001E69B5"/>
    <w:rsid w:val="001E6A66"/>
    <w:rsid w:val="001E6CFA"/>
    <w:rsid w:val="001F0601"/>
    <w:rsid w:val="001F4FA0"/>
    <w:rsid w:val="001F73C8"/>
    <w:rsid w:val="00201A76"/>
    <w:rsid w:val="00205C43"/>
    <w:rsid w:val="00207411"/>
    <w:rsid w:val="00210E41"/>
    <w:rsid w:val="00211824"/>
    <w:rsid w:val="00211CE4"/>
    <w:rsid w:val="00215F8D"/>
    <w:rsid w:val="002170E6"/>
    <w:rsid w:val="00220965"/>
    <w:rsid w:val="00223B9B"/>
    <w:rsid w:val="00227DAA"/>
    <w:rsid w:val="00231E14"/>
    <w:rsid w:val="00241628"/>
    <w:rsid w:val="00242C14"/>
    <w:rsid w:val="002467D5"/>
    <w:rsid w:val="00252416"/>
    <w:rsid w:val="00253CFC"/>
    <w:rsid w:val="002560D8"/>
    <w:rsid w:val="00256627"/>
    <w:rsid w:val="00264755"/>
    <w:rsid w:val="0026609C"/>
    <w:rsid w:val="00275282"/>
    <w:rsid w:val="00276775"/>
    <w:rsid w:val="0028303E"/>
    <w:rsid w:val="00285B40"/>
    <w:rsid w:val="00285DD4"/>
    <w:rsid w:val="00295093"/>
    <w:rsid w:val="002967D4"/>
    <w:rsid w:val="002A000F"/>
    <w:rsid w:val="002A048A"/>
    <w:rsid w:val="002A14BA"/>
    <w:rsid w:val="002A2EFD"/>
    <w:rsid w:val="002A3234"/>
    <w:rsid w:val="002A44D9"/>
    <w:rsid w:val="002A486E"/>
    <w:rsid w:val="002B17AE"/>
    <w:rsid w:val="002B379B"/>
    <w:rsid w:val="002B5DFD"/>
    <w:rsid w:val="002B62BC"/>
    <w:rsid w:val="002B6F2A"/>
    <w:rsid w:val="002B7F19"/>
    <w:rsid w:val="002C2CCF"/>
    <w:rsid w:val="002C419A"/>
    <w:rsid w:val="002C707C"/>
    <w:rsid w:val="002D11FD"/>
    <w:rsid w:val="002D26B0"/>
    <w:rsid w:val="002D3E91"/>
    <w:rsid w:val="002D4A44"/>
    <w:rsid w:val="002E02B1"/>
    <w:rsid w:val="002E396B"/>
    <w:rsid w:val="002E3D2C"/>
    <w:rsid w:val="002F01AA"/>
    <w:rsid w:val="002F1879"/>
    <w:rsid w:val="002F1D45"/>
    <w:rsid w:val="002F3420"/>
    <w:rsid w:val="002F63A1"/>
    <w:rsid w:val="00304392"/>
    <w:rsid w:val="00313105"/>
    <w:rsid w:val="003141B6"/>
    <w:rsid w:val="00321775"/>
    <w:rsid w:val="00321EB5"/>
    <w:rsid w:val="00322DAA"/>
    <w:rsid w:val="00323E56"/>
    <w:rsid w:val="00327067"/>
    <w:rsid w:val="00327078"/>
    <w:rsid w:val="00330A48"/>
    <w:rsid w:val="0034128C"/>
    <w:rsid w:val="003415A6"/>
    <w:rsid w:val="00344CE5"/>
    <w:rsid w:val="003504E9"/>
    <w:rsid w:val="003519F1"/>
    <w:rsid w:val="00351EDC"/>
    <w:rsid w:val="003520A4"/>
    <w:rsid w:val="00353818"/>
    <w:rsid w:val="00355460"/>
    <w:rsid w:val="0035702D"/>
    <w:rsid w:val="00360535"/>
    <w:rsid w:val="003628EB"/>
    <w:rsid w:val="00363602"/>
    <w:rsid w:val="003639EB"/>
    <w:rsid w:val="00364197"/>
    <w:rsid w:val="003647D5"/>
    <w:rsid w:val="003756EB"/>
    <w:rsid w:val="00375F59"/>
    <w:rsid w:val="003763CB"/>
    <w:rsid w:val="00380D62"/>
    <w:rsid w:val="00381001"/>
    <w:rsid w:val="0038145D"/>
    <w:rsid w:val="003814F9"/>
    <w:rsid w:val="00382E5B"/>
    <w:rsid w:val="00383853"/>
    <w:rsid w:val="00384980"/>
    <w:rsid w:val="003874CB"/>
    <w:rsid w:val="00391E44"/>
    <w:rsid w:val="00393CE8"/>
    <w:rsid w:val="003940D4"/>
    <w:rsid w:val="003A0AEE"/>
    <w:rsid w:val="003A7420"/>
    <w:rsid w:val="003A75E8"/>
    <w:rsid w:val="003B2723"/>
    <w:rsid w:val="003B3FFE"/>
    <w:rsid w:val="003C1744"/>
    <w:rsid w:val="003C615D"/>
    <w:rsid w:val="003D112E"/>
    <w:rsid w:val="003D12A0"/>
    <w:rsid w:val="003D1A98"/>
    <w:rsid w:val="003D3FE2"/>
    <w:rsid w:val="003D4E93"/>
    <w:rsid w:val="003D640F"/>
    <w:rsid w:val="003D7316"/>
    <w:rsid w:val="003E17F3"/>
    <w:rsid w:val="003F7D7E"/>
    <w:rsid w:val="00402953"/>
    <w:rsid w:val="00404F31"/>
    <w:rsid w:val="00410A00"/>
    <w:rsid w:val="0041108E"/>
    <w:rsid w:val="004127AE"/>
    <w:rsid w:val="00412CEC"/>
    <w:rsid w:val="0041399D"/>
    <w:rsid w:val="00417315"/>
    <w:rsid w:val="00420CA6"/>
    <w:rsid w:val="00421460"/>
    <w:rsid w:val="00422716"/>
    <w:rsid w:val="004423FC"/>
    <w:rsid w:val="0044242A"/>
    <w:rsid w:val="00442439"/>
    <w:rsid w:val="00444E10"/>
    <w:rsid w:val="004462AC"/>
    <w:rsid w:val="0044635D"/>
    <w:rsid w:val="00446720"/>
    <w:rsid w:val="004570C8"/>
    <w:rsid w:val="00457310"/>
    <w:rsid w:val="0045757E"/>
    <w:rsid w:val="00460D49"/>
    <w:rsid w:val="004642B5"/>
    <w:rsid w:val="00465AB7"/>
    <w:rsid w:val="00465CAE"/>
    <w:rsid w:val="004702C9"/>
    <w:rsid w:val="00470E4E"/>
    <w:rsid w:val="004772EC"/>
    <w:rsid w:val="00477BF4"/>
    <w:rsid w:val="00482836"/>
    <w:rsid w:val="00483326"/>
    <w:rsid w:val="004835C6"/>
    <w:rsid w:val="00486D54"/>
    <w:rsid w:val="00486E60"/>
    <w:rsid w:val="00491213"/>
    <w:rsid w:val="0049343D"/>
    <w:rsid w:val="00493B58"/>
    <w:rsid w:val="0049433A"/>
    <w:rsid w:val="004949B8"/>
    <w:rsid w:val="004A0234"/>
    <w:rsid w:val="004A11FE"/>
    <w:rsid w:val="004A6349"/>
    <w:rsid w:val="004A7ADD"/>
    <w:rsid w:val="004B30CA"/>
    <w:rsid w:val="004C23B8"/>
    <w:rsid w:val="004C41FA"/>
    <w:rsid w:val="004C6BFB"/>
    <w:rsid w:val="004D0892"/>
    <w:rsid w:val="004D0B9B"/>
    <w:rsid w:val="004D67B3"/>
    <w:rsid w:val="004E3BF4"/>
    <w:rsid w:val="004F105E"/>
    <w:rsid w:val="004F2C2F"/>
    <w:rsid w:val="004F7211"/>
    <w:rsid w:val="00500D8B"/>
    <w:rsid w:val="00501BFC"/>
    <w:rsid w:val="00504A78"/>
    <w:rsid w:val="00505244"/>
    <w:rsid w:val="00506758"/>
    <w:rsid w:val="00510D59"/>
    <w:rsid w:val="005151B5"/>
    <w:rsid w:val="00517856"/>
    <w:rsid w:val="005206B2"/>
    <w:rsid w:val="00523407"/>
    <w:rsid w:val="00523A05"/>
    <w:rsid w:val="00525891"/>
    <w:rsid w:val="00527F31"/>
    <w:rsid w:val="0053363E"/>
    <w:rsid w:val="005336C5"/>
    <w:rsid w:val="00540BCE"/>
    <w:rsid w:val="00541F28"/>
    <w:rsid w:val="0054241F"/>
    <w:rsid w:val="0054746D"/>
    <w:rsid w:val="00555F01"/>
    <w:rsid w:val="0055767F"/>
    <w:rsid w:val="00564E0C"/>
    <w:rsid w:val="00566CE5"/>
    <w:rsid w:val="005722AA"/>
    <w:rsid w:val="005762F3"/>
    <w:rsid w:val="00577FB4"/>
    <w:rsid w:val="00581E03"/>
    <w:rsid w:val="00583985"/>
    <w:rsid w:val="005842B4"/>
    <w:rsid w:val="00587CF1"/>
    <w:rsid w:val="0059062E"/>
    <w:rsid w:val="00593176"/>
    <w:rsid w:val="00594006"/>
    <w:rsid w:val="00594D78"/>
    <w:rsid w:val="00594F41"/>
    <w:rsid w:val="00596126"/>
    <w:rsid w:val="005A11DA"/>
    <w:rsid w:val="005A59C2"/>
    <w:rsid w:val="005A5B4F"/>
    <w:rsid w:val="005A6FCB"/>
    <w:rsid w:val="005A7F6C"/>
    <w:rsid w:val="005B16F4"/>
    <w:rsid w:val="005B186D"/>
    <w:rsid w:val="005B3311"/>
    <w:rsid w:val="005B62EC"/>
    <w:rsid w:val="005C047E"/>
    <w:rsid w:val="005C11FA"/>
    <w:rsid w:val="005C261D"/>
    <w:rsid w:val="005C3781"/>
    <w:rsid w:val="005C3955"/>
    <w:rsid w:val="005C6411"/>
    <w:rsid w:val="005D0EDF"/>
    <w:rsid w:val="005D3ACC"/>
    <w:rsid w:val="005D6C52"/>
    <w:rsid w:val="005D7DFF"/>
    <w:rsid w:val="005E0BAE"/>
    <w:rsid w:val="005E0E65"/>
    <w:rsid w:val="005E1970"/>
    <w:rsid w:val="005E36FF"/>
    <w:rsid w:val="005E5941"/>
    <w:rsid w:val="005F36BF"/>
    <w:rsid w:val="005F769C"/>
    <w:rsid w:val="005F7D12"/>
    <w:rsid w:val="00604D84"/>
    <w:rsid w:val="00607722"/>
    <w:rsid w:val="0062116B"/>
    <w:rsid w:val="00622CC0"/>
    <w:rsid w:val="0062439C"/>
    <w:rsid w:val="0062501A"/>
    <w:rsid w:val="006259D1"/>
    <w:rsid w:val="0063180F"/>
    <w:rsid w:val="00631923"/>
    <w:rsid w:val="00632C12"/>
    <w:rsid w:val="00637B92"/>
    <w:rsid w:val="0064321C"/>
    <w:rsid w:val="00647B74"/>
    <w:rsid w:val="00650847"/>
    <w:rsid w:val="00650AC5"/>
    <w:rsid w:val="00652438"/>
    <w:rsid w:val="00653552"/>
    <w:rsid w:val="00654C7D"/>
    <w:rsid w:val="0065507F"/>
    <w:rsid w:val="0065710F"/>
    <w:rsid w:val="00660B10"/>
    <w:rsid w:val="00663B0C"/>
    <w:rsid w:val="00665FFC"/>
    <w:rsid w:val="00670377"/>
    <w:rsid w:val="006772E7"/>
    <w:rsid w:val="00680E60"/>
    <w:rsid w:val="00687034"/>
    <w:rsid w:val="006873AA"/>
    <w:rsid w:val="006874AA"/>
    <w:rsid w:val="006920B0"/>
    <w:rsid w:val="00692183"/>
    <w:rsid w:val="006932A5"/>
    <w:rsid w:val="006934C7"/>
    <w:rsid w:val="00693BA0"/>
    <w:rsid w:val="006A0B53"/>
    <w:rsid w:val="006A190F"/>
    <w:rsid w:val="006A3523"/>
    <w:rsid w:val="006B0525"/>
    <w:rsid w:val="006B24AE"/>
    <w:rsid w:val="006B6C9F"/>
    <w:rsid w:val="006C2A2F"/>
    <w:rsid w:val="006C599B"/>
    <w:rsid w:val="006D02FC"/>
    <w:rsid w:val="006D096B"/>
    <w:rsid w:val="006D2F5B"/>
    <w:rsid w:val="006D446E"/>
    <w:rsid w:val="006D4A1A"/>
    <w:rsid w:val="006D6A18"/>
    <w:rsid w:val="006D6BB5"/>
    <w:rsid w:val="006D7BFC"/>
    <w:rsid w:val="006E64EB"/>
    <w:rsid w:val="006F6F42"/>
    <w:rsid w:val="0070502C"/>
    <w:rsid w:val="007074FD"/>
    <w:rsid w:val="0070798C"/>
    <w:rsid w:val="00720592"/>
    <w:rsid w:val="00721E50"/>
    <w:rsid w:val="00722FB0"/>
    <w:rsid w:val="0072313F"/>
    <w:rsid w:val="00723860"/>
    <w:rsid w:val="00723D94"/>
    <w:rsid w:val="007268F5"/>
    <w:rsid w:val="00731792"/>
    <w:rsid w:val="00732067"/>
    <w:rsid w:val="00741C32"/>
    <w:rsid w:val="0074666A"/>
    <w:rsid w:val="00754771"/>
    <w:rsid w:val="007573E5"/>
    <w:rsid w:val="00765478"/>
    <w:rsid w:val="00765EFC"/>
    <w:rsid w:val="00767D54"/>
    <w:rsid w:val="00775A8A"/>
    <w:rsid w:val="00777554"/>
    <w:rsid w:val="00777FC6"/>
    <w:rsid w:val="0078331C"/>
    <w:rsid w:val="00785008"/>
    <w:rsid w:val="00786FBC"/>
    <w:rsid w:val="007908A3"/>
    <w:rsid w:val="00791AA8"/>
    <w:rsid w:val="00791FC4"/>
    <w:rsid w:val="00795E68"/>
    <w:rsid w:val="00796645"/>
    <w:rsid w:val="00797CC2"/>
    <w:rsid w:val="00797D6C"/>
    <w:rsid w:val="007A1AE0"/>
    <w:rsid w:val="007A3BCE"/>
    <w:rsid w:val="007B0961"/>
    <w:rsid w:val="007B2861"/>
    <w:rsid w:val="007B42EE"/>
    <w:rsid w:val="007C6BED"/>
    <w:rsid w:val="007D55B1"/>
    <w:rsid w:val="007D57A8"/>
    <w:rsid w:val="007E0556"/>
    <w:rsid w:val="007E44F5"/>
    <w:rsid w:val="007F0C04"/>
    <w:rsid w:val="007F2F1F"/>
    <w:rsid w:val="007F4EC6"/>
    <w:rsid w:val="007F7FD1"/>
    <w:rsid w:val="0080221D"/>
    <w:rsid w:val="00802FF6"/>
    <w:rsid w:val="00803F2B"/>
    <w:rsid w:val="008046AD"/>
    <w:rsid w:val="008053A6"/>
    <w:rsid w:val="00805B41"/>
    <w:rsid w:val="008105D3"/>
    <w:rsid w:val="00814D2E"/>
    <w:rsid w:val="008158A3"/>
    <w:rsid w:val="008166F7"/>
    <w:rsid w:val="008208C7"/>
    <w:rsid w:val="00825012"/>
    <w:rsid w:val="008310FF"/>
    <w:rsid w:val="00833C2D"/>
    <w:rsid w:val="0084556B"/>
    <w:rsid w:val="0084716E"/>
    <w:rsid w:val="00853F30"/>
    <w:rsid w:val="008540B3"/>
    <w:rsid w:val="0085574D"/>
    <w:rsid w:val="00855E21"/>
    <w:rsid w:val="00856CFF"/>
    <w:rsid w:val="0086016B"/>
    <w:rsid w:val="00860963"/>
    <w:rsid w:val="008612B0"/>
    <w:rsid w:val="00864000"/>
    <w:rsid w:val="00865D5B"/>
    <w:rsid w:val="008773E5"/>
    <w:rsid w:val="00881AEC"/>
    <w:rsid w:val="00887BB0"/>
    <w:rsid w:val="0089022F"/>
    <w:rsid w:val="008A05F2"/>
    <w:rsid w:val="008A240F"/>
    <w:rsid w:val="008B116A"/>
    <w:rsid w:val="008B46A7"/>
    <w:rsid w:val="008B5F7B"/>
    <w:rsid w:val="008B7348"/>
    <w:rsid w:val="008C075C"/>
    <w:rsid w:val="008C093B"/>
    <w:rsid w:val="008C21E9"/>
    <w:rsid w:val="008C5AA7"/>
    <w:rsid w:val="008C6D05"/>
    <w:rsid w:val="008D1510"/>
    <w:rsid w:val="008D384B"/>
    <w:rsid w:val="008D3922"/>
    <w:rsid w:val="008D44E3"/>
    <w:rsid w:val="008D4E58"/>
    <w:rsid w:val="008D7A2F"/>
    <w:rsid w:val="008E185E"/>
    <w:rsid w:val="008E2ED6"/>
    <w:rsid w:val="008E427C"/>
    <w:rsid w:val="008E4786"/>
    <w:rsid w:val="008E5D55"/>
    <w:rsid w:val="008F26AD"/>
    <w:rsid w:val="008F2FB3"/>
    <w:rsid w:val="008F78D5"/>
    <w:rsid w:val="00902F55"/>
    <w:rsid w:val="0090470C"/>
    <w:rsid w:val="00906198"/>
    <w:rsid w:val="00911CA6"/>
    <w:rsid w:val="0091745E"/>
    <w:rsid w:val="009233F5"/>
    <w:rsid w:val="00926D5C"/>
    <w:rsid w:val="009360D1"/>
    <w:rsid w:val="009364DE"/>
    <w:rsid w:val="00947BF1"/>
    <w:rsid w:val="00950F2C"/>
    <w:rsid w:val="009512A7"/>
    <w:rsid w:val="009543EE"/>
    <w:rsid w:val="009702DE"/>
    <w:rsid w:val="00971B64"/>
    <w:rsid w:val="00973331"/>
    <w:rsid w:val="00976266"/>
    <w:rsid w:val="00977BEF"/>
    <w:rsid w:val="0098218D"/>
    <w:rsid w:val="00990E54"/>
    <w:rsid w:val="009A05B1"/>
    <w:rsid w:val="009A239C"/>
    <w:rsid w:val="009A3976"/>
    <w:rsid w:val="009A3AAF"/>
    <w:rsid w:val="009A3EAE"/>
    <w:rsid w:val="009A4956"/>
    <w:rsid w:val="009A6156"/>
    <w:rsid w:val="009A7747"/>
    <w:rsid w:val="009A7DCC"/>
    <w:rsid w:val="009B0652"/>
    <w:rsid w:val="009B23BA"/>
    <w:rsid w:val="009B271F"/>
    <w:rsid w:val="009B2AEC"/>
    <w:rsid w:val="009B2C68"/>
    <w:rsid w:val="009B6ADC"/>
    <w:rsid w:val="009C4DE4"/>
    <w:rsid w:val="009D219C"/>
    <w:rsid w:val="009D2CDF"/>
    <w:rsid w:val="009D72AA"/>
    <w:rsid w:val="009D7AF1"/>
    <w:rsid w:val="009E393C"/>
    <w:rsid w:val="009E6008"/>
    <w:rsid w:val="009E6385"/>
    <w:rsid w:val="009F0268"/>
    <w:rsid w:val="009F4313"/>
    <w:rsid w:val="009F494B"/>
    <w:rsid w:val="00A009EA"/>
    <w:rsid w:val="00A07761"/>
    <w:rsid w:val="00A12D02"/>
    <w:rsid w:val="00A139C5"/>
    <w:rsid w:val="00A17980"/>
    <w:rsid w:val="00A21E33"/>
    <w:rsid w:val="00A21E81"/>
    <w:rsid w:val="00A25047"/>
    <w:rsid w:val="00A30934"/>
    <w:rsid w:val="00A31ED9"/>
    <w:rsid w:val="00A33184"/>
    <w:rsid w:val="00A36342"/>
    <w:rsid w:val="00A42896"/>
    <w:rsid w:val="00A43179"/>
    <w:rsid w:val="00A4771A"/>
    <w:rsid w:val="00A50D78"/>
    <w:rsid w:val="00A52005"/>
    <w:rsid w:val="00A53223"/>
    <w:rsid w:val="00A532AD"/>
    <w:rsid w:val="00A566F1"/>
    <w:rsid w:val="00A57BE7"/>
    <w:rsid w:val="00A6563F"/>
    <w:rsid w:val="00A67F48"/>
    <w:rsid w:val="00A704D5"/>
    <w:rsid w:val="00A70752"/>
    <w:rsid w:val="00A7774E"/>
    <w:rsid w:val="00A86C97"/>
    <w:rsid w:val="00A86DE0"/>
    <w:rsid w:val="00A86E28"/>
    <w:rsid w:val="00A92AC5"/>
    <w:rsid w:val="00A93E28"/>
    <w:rsid w:val="00AA701D"/>
    <w:rsid w:val="00AB4207"/>
    <w:rsid w:val="00AD0FD6"/>
    <w:rsid w:val="00AD7994"/>
    <w:rsid w:val="00AE31C7"/>
    <w:rsid w:val="00AE3911"/>
    <w:rsid w:val="00AE709A"/>
    <w:rsid w:val="00AF7E75"/>
    <w:rsid w:val="00B00868"/>
    <w:rsid w:val="00B06847"/>
    <w:rsid w:val="00B07042"/>
    <w:rsid w:val="00B071FD"/>
    <w:rsid w:val="00B159DB"/>
    <w:rsid w:val="00B24F0E"/>
    <w:rsid w:val="00B370C5"/>
    <w:rsid w:val="00B40077"/>
    <w:rsid w:val="00B42160"/>
    <w:rsid w:val="00B45A43"/>
    <w:rsid w:val="00B45D4C"/>
    <w:rsid w:val="00B5501D"/>
    <w:rsid w:val="00B61668"/>
    <w:rsid w:val="00B70AB8"/>
    <w:rsid w:val="00B7110A"/>
    <w:rsid w:val="00B73845"/>
    <w:rsid w:val="00B76BA6"/>
    <w:rsid w:val="00B76BE5"/>
    <w:rsid w:val="00B85469"/>
    <w:rsid w:val="00B902AE"/>
    <w:rsid w:val="00B9337F"/>
    <w:rsid w:val="00B94BF5"/>
    <w:rsid w:val="00B958C0"/>
    <w:rsid w:val="00B979BB"/>
    <w:rsid w:val="00B97F8D"/>
    <w:rsid w:val="00BA0D9F"/>
    <w:rsid w:val="00BA7B2F"/>
    <w:rsid w:val="00BB4689"/>
    <w:rsid w:val="00BB5D21"/>
    <w:rsid w:val="00BB6C89"/>
    <w:rsid w:val="00BC1036"/>
    <w:rsid w:val="00BC2D8F"/>
    <w:rsid w:val="00BC4302"/>
    <w:rsid w:val="00BD13D0"/>
    <w:rsid w:val="00BD2E2F"/>
    <w:rsid w:val="00BD6B49"/>
    <w:rsid w:val="00BE0B38"/>
    <w:rsid w:val="00BE4777"/>
    <w:rsid w:val="00BF47AC"/>
    <w:rsid w:val="00C017C5"/>
    <w:rsid w:val="00C02BA6"/>
    <w:rsid w:val="00C03393"/>
    <w:rsid w:val="00C061C7"/>
    <w:rsid w:val="00C07C7D"/>
    <w:rsid w:val="00C1435D"/>
    <w:rsid w:val="00C162ED"/>
    <w:rsid w:val="00C202C1"/>
    <w:rsid w:val="00C2639C"/>
    <w:rsid w:val="00C263CC"/>
    <w:rsid w:val="00C34A5B"/>
    <w:rsid w:val="00C36E6D"/>
    <w:rsid w:val="00C3787E"/>
    <w:rsid w:val="00C42011"/>
    <w:rsid w:val="00C42BCF"/>
    <w:rsid w:val="00C45E9C"/>
    <w:rsid w:val="00C4774B"/>
    <w:rsid w:val="00C52B44"/>
    <w:rsid w:val="00C557BA"/>
    <w:rsid w:val="00C55C70"/>
    <w:rsid w:val="00C56EF3"/>
    <w:rsid w:val="00C57B14"/>
    <w:rsid w:val="00C63258"/>
    <w:rsid w:val="00C65B54"/>
    <w:rsid w:val="00C74121"/>
    <w:rsid w:val="00C74475"/>
    <w:rsid w:val="00C74538"/>
    <w:rsid w:val="00C74BFC"/>
    <w:rsid w:val="00C74C7A"/>
    <w:rsid w:val="00C8361D"/>
    <w:rsid w:val="00C868DA"/>
    <w:rsid w:val="00C93054"/>
    <w:rsid w:val="00C95A94"/>
    <w:rsid w:val="00CA0618"/>
    <w:rsid w:val="00CA2547"/>
    <w:rsid w:val="00CA2EC3"/>
    <w:rsid w:val="00CA4724"/>
    <w:rsid w:val="00CB00BE"/>
    <w:rsid w:val="00CB13E7"/>
    <w:rsid w:val="00CB191E"/>
    <w:rsid w:val="00CB2604"/>
    <w:rsid w:val="00CB3F7E"/>
    <w:rsid w:val="00CB7E0F"/>
    <w:rsid w:val="00CC06D9"/>
    <w:rsid w:val="00CC32B5"/>
    <w:rsid w:val="00CD2415"/>
    <w:rsid w:val="00CD2980"/>
    <w:rsid w:val="00CD2DF0"/>
    <w:rsid w:val="00CD3789"/>
    <w:rsid w:val="00CD4F00"/>
    <w:rsid w:val="00CD6AC1"/>
    <w:rsid w:val="00CD6C55"/>
    <w:rsid w:val="00CE1988"/>
    <w:rsid w:val="00CE3A39"/>
    <w:rsid w:val="00CE5F46"/>
    <w:rsid w:val="00CE715D"/>
    <w:rsid w:val="00CF1C08"/>
    <w:rsid w:val="00CF61B0"/>
    <w:rsid w:val="00CF6965"/>
    <w:rsid w:val="00CF6EC5"/>
    <w:rsid w:val="00CF7559"/>
    <w:rsid w:val="00D01A21"/>
    <w:rsid w:val="00D02B6A"/>
    <w:rsid w:val="00D04273"/>
    <w:rsid w:val="00D06451"/>
    <w:rsid w:val="00D10464"/>
    <w:rsid w:val="00D11438"/>
    <w:rsid w:val="00D11F00"/>
    <w:rsid w:val="00D11FD0"/>
    <w:rsid w:val="00D1286E"/>
    <w:rsid w:val="00D210E0"/>
    <w:rsid w:val="00D26E50"/>
    <w:rsid w:val="00D2788C"/>
    <w:rsid w:val="00D30B3E"/>
    <w:rsid w:val="00D321C7"/>
    <w:rsid w:val="00D41CF4"/>
    <w:rsid w:val="00D44556"/>
    <w:rsid w:val="00D45F11"/>
    <w:rsid w:val="00D45F7B"/>
    <w:rsid w:val="00D4760F"/>
    <w:rsid w:val="00D50091"/>
    <w:rsid w:val="00D518FB"/>
    <w:rsid w:val="00D54DB4"/>
    <w:rsid w:val="00D56750"/>
    <w:rsid w:val="00D61236"/>
    <w:rsid w:val="00D623F3"/>
    <w:rsid w:val="00D62A61"/>
    <w:rsid w:val="00D721CB"/>
    <w:rsid w:val="00D72322"/>
    <w:rsid w:val="00D729EE"/>
    <w:rsid w:val="00D739D3"/>
    <w:rsid w:val="00D73BF5"/>
    <w:rsid w:val="00D73E04"/>
    <w:rsid w:val="00D77E8F"/>
    <w:rsid w:val="00D81728"/>
    <w:rsid w:val="00D828C6"/>
    <w:rsid w:val="00D91FF4"/>
    <w:rsid w:val="00D95FC4"/>
    <w:rsid w:val="00D965FD"/>
    <w:rsid w:val="00D96DFE"/>
    <w:rsid w:val="00DB0143"/>
    <w:rsid w:val="00DB0292"/>
    <w:rsid w:val="00DB4F25"/>
    <w:rsid w:val="00DB7966"/>
    <w:rsid w:val="00DC59D1"/>
    <w:rsid w:val="00DC7D0F"/>
    <w:rsid w:val="00DD2B2D"/>
    <w:rsid w:val="00DD6641"/>
    <w:rsid w:val="00DE168E"/>
    <w:rsid w:val="00DF172F"/>
    <w:rsid w:val="00DF17BF"/>
    <w:rsid w:val="00DF2140"/>
    <w:rsid w:val="00DF3B79"/>
    <w:rsid w:val="00DF49FE"/>
    <w:rsid w:val="00DF56B6"/>
    <w:rsid w:val="00DF65DE"/>
    <w:rsid w:val="00E02368"/>
    <w:rsid w:val="00E07B9F"/>
    <w:rsid w:val="00E119C1"/>
    <w:rsid w:val="00E12A76"/>
    <w:rsid w:val="00E12DAF"/>
    <w:rsid w:val="00E15E99"/>
    <w:rsid w:val="00E1687C"/>
    <w:rsid w:val="00E213C4"/>
    <w:rsid w:val="00E25C96"/>
    <w:rsid w:val="00E3158C"/>
    <w:rsid w:val="00E35052"/>
    <w:rsid w:val="00E35309"/>
    <w:rsid w:val="00E356FE"/>
    <w:rsid w:val="00E41196"/>
    <w:rsid w:val="00E424D2"/>
    <w:rsid w:val="00E43455"/>
    <w:rsid w:val="00E43EF1"/>
    <w:rsid w:val="00E4554E"/>
    <w:rsid w:val="00E51795"/>
    <w:rsid w:val="00E51891"/>
    <w:rsid w:val="00E5277A"/>
    <w:rsid w:val="00E53B52"/>
    <w:rsid w:val="00E632AC"/>
    <w:rsid w:val="00E6491A"/>
    <w:rsid w:val="00E66762"/>
    <w:rsid w:val="00E721A9"/>
    <w:rsid w:val="00E75D00"/>
    <w:rsid w:val="00E75F3B"/>
    <w:rsid w:val="00E76648"/>
    <w:rsid w:val="00E86C0D"/>
    <w:rsid w:val="00E91452"/>
    <w:rsid w:val="00EA5D2D"/>
    <w:rsid w:val="00EB0BA5"/>
    <w:rsid w:val="00EB1139"/>
    <w:rsid w:val="00EB3128"/>
    <w:rsid w:val="00EB7F44"/>
    <w:rsid w:val="00EC0C0A"/>
    <w:rsid w:val="00EC189B"/>
    <w:rsid w:val="00EC3F6B"/>
    <w:rsid w:val="00EC5C8C"/>
    <w:rsid w:val="00EC7BD8"/>
    <w:rsid w:val="00ED04DC"/>
    <w:rsid w:val="00ED0B50"/>
    <w:rsid w:val="00ED1033"/>
    <w:rsid w:val="00ED3993"/>
    <w:rsid w:val="00ED4B30"/>
    <w:rsid w:val="00ED5206"/>
    <w:rsid w:val="00ED72C1"/>
    <w:rsid w:val="00ED788C"/>
    <w:rsid w:val="00EE1CF4"/>
    <w:rsid w:val="00EE46FF"/>
    <w:rsid w:val="00EE4709"/>
    <w:rsid w:val="00EE6643"/>
    <w:rsid w:val="00EE71F1"/>
    <w:rsid w:val="00EF051A"/>
    <w:rsid w:val="00EF1336"/>
    <w:rsid w:val="00EF1E4E"/>
    <w:rsid w:val="00EF5447"/>
    <w:rsid w:val="00F0081B"/>
    <w:rsid w:val="00F06E6E"/>
    <w:rsid w:val="00F11CFC"/>
    <w:rsid w:val="00F21756"/>
    <w:rsid w:val="00F22CEC"/>
    <w:rsid w:val="00F2502E"/>
    <w:rsid w:val="00F2743A"/>
    <w:rsid w:val="00F30EB0"/>
    <w:rsid w:val="00F31FAC"/>
    <w:rsid w:val="00F35BA4"/>
    <w:rsid w:val="00F374DD"/>
    <w:rsid w:val="00F419EF"/>
    <w:rsid w:val="00F451D8"/>
    <w:rsid w:val="00F45366"/>
    <w:rsid w:val="00F479DE"/>
    <w:rsid w:val="00F5116C"/>
    <w:rsid w:val="00F51EC5"/>
    <w:rsid w:val="00F53B86"/>
    <w:rsid w:val="00F572C7"/>
    <w:rsid w:val="00F62237"/>
    <w:rsid w:val="00F639C8"/>
    <w:rsid w:val="00F65CC3"/>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3B21"/>
    <w:rsid w:val="00FC4A99"/>
    <w:rsid w:val="00FC5334"/>
    <w:rsid w:val="00FC5379"/>
    <w:rsid w:val="00FC5574"/>
    <w:rsid w:val="00FC6EA1"/>
    <w:rsid w:val="00FD44FC"/>
    <w:rsid w:val="00FD5695"/>
    <w:rsid w:val="00FD7030"/>
    <w:rsid w:val="00FD7B44"/>
    <w:rsid w:val="00FE0E6E"/>
    <w:rsid w:val="00FE3160"/>
    <w:rsid w:val="00FE5536"/>
    <w:rsid w:val="00FF0F47"/>
    <w:rsid w:val="00FF1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4D0E"/>
  <w15:chartTrackingRefBased/>
  <w15:docId w15:val="{D67E8021-F6E8-4F39-9C19-597D3872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Document Map" w:uiPriority="99"/>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2A7"/>
    <w:rPr>
      <w:sz w:val="24"/>
      <w:szCs w:val="24"/>
      <w:lang w:val="en-US" w:eastAsia="en-US"/>
    </w:rPr>
  </w:style>
  <w:style w:type="paragraph" w:styleId="Heading1">
    <w:name w:val="heading 1"/>
    <w:basedOn w:val="Normal"/>
    <w:next w:val="Normal"/>
    <w:qFormat/>
    <w:rsid w:val="00BE0B38"/>
    <w:pPr>
      <w:keepNext/>
      <w:numPr>
        <w:numId w:val="11"/>
      </w:numPr>
      <w:spacing w:before="240" w:after="80"/>
      <w:jc w:val="center"/>
      <w:outlineLvl w:val="0"/>
    </w:pPr>
    <w:rPr>
      <w:smallCaps/>
      <w:kern w:val="28"/>
      <w:sz w:val="20"/>
      <w:szCs w:val="20"/>
      <w:lang w:val="x-none" w:eastAsia="x-none"/>
    </w:rPr>
  </w:style>
  <w:style w:type="paragraph" w:styleId="Heading2">
    <w:name w:val="heading 2"/>
    <w:basedOn w:val="Normal"/>
    <w:next w:val="Normal"/>
    <w:qFormat/>
    <w:rsid w:val="00BE0B38"/>
    <w:pPr>
      <w:keepNext/>
      <w:numPr>
        <w:ilvl w:val="1"/>
        <w:numId w:val="11"/>
      </w:numPr>
      <w:spacing w:before="120" w:after="60"/>
      <w:outlineLvl w:val="1"/>
    </w:pPr>
    <w:rPr>
      <w:i/>
      <w:iCs/>
      <w:sz w:val="20"/>
      <w:szCs w:val="20"/>
      <w:lang w:val="x-none" w:eastAsia="x-none"/>
    </w:rPr>
  </w:style>
  <w:style w:type="paragraph" w:styleId="Heading3">
    <w:name w:val="heading 3"/>
    <w:basedOn w:val="Normal"/>
    <w:next w:val="Normal"/>
    <w:qFormat/>
    <w:rsid w:val="00BE0B38"/>
    <w:pPr>
      <w:keepNext/>
      <w:numPr>
        <w:ilvl w:val="2"/>
        <w:numId w:val="11"/>
      </w:numPr>
      <w:outlineLvl w:val="2"/>
    </w:pPr>
    <w:rPr>
      <w:i/>
      <w:iCs/>
      <w:sz w:val="20"/>
      <w:szCs w:val="20"/>
    </w:rPr>
  </w:style>
  <w:style w:type="paragraph" w:styleId="Heading4">
    <w:name w:val="heading 4"/>
    <w:basedOn w:val="Normal"/>
    <w:next w:val="Normal"/>
    <w:qFormat/>
    <w:rsid w:val="00BE0B38"/>
    <w:pPr>
      <w:keepNext/>
      <w:numPr>
        <w:ilvl w:val="3"/>
        <w:numId w:val="11"/>
      </w:numPr>
      <w:spacing w:before="240" w:after="60"/>
      <w:outlineLvl w:val="3"/>
    </w:pPr>
    <w:rPr>
      <w:i/>
      <w:iCs/>
      <w:sz w:val="18"/>
      <w:szCs w:val="18"/>
    </w:rPr>
  </w:style>
  <w:style w:type="paragraph" w:styleId="Heading5">
    <w:name w:val="heading 5"/>
    <w:basedOn w:val="Normal"/>
    <w:next w:val="Normal"/>
    <w:qFormat/>
    <w:rsid w:val="00BE0B38"/>
    <w:pPr>
      <w:numPr>
        <w:ilvl w:val="4"/>
        <w:numId w:val="11"/>
      </w:numPr>
      <w:spacing w:before="240" w:after="60"/>
      <w:outlineLvl w:val="4"/>
    </w:pPr>
    <w:rPr>
      <w:sz w:val="18"/>
      <w:szCs w:val="18"/>
    </w:rPr>
  </w:style>
  <w:style w:type="paragraph" w:styleId="Heading6">
    <w:name w:val="heading 6"/>
    <w:basedOn w:val="Normal"/>
    <w:next w:val="Normal"/>
    <w:qFormat/>
    <w:rsid w:val="00BE0B38"/>
    <w:pPr>
      <w:numPr>
        <w:ilvl w:val="5"/>
        <w:numId w:val="11"/>
      </w:numPr>
      <w:spacing w:before="240" w:after="60"/>
      <w:outlineLvl w:val="5"/>
    </w:pPr>
    <w:rPr>
      <w:i/>
      <w:iCs/>
      <w:sz w:val="16"/>
      <w:szCs w:val="16"/>
    </w:rPr>
  </w:style>
  <w:style w:type="paragraph" w:styleId="Heading7">
    <w:name w:val="heading 7"/>
    <w:basedOn w:val="Normal"/>
    <w:next w:val="Normal"/>
    <w:qFormat/>
    <w:rsid w:val="00BE0B38"/>
    <w:pPr>
      <w:numPr>
        <w:ilvl w:val="6"/>
        <w:numId w:val="11"/>
      </w:numPr>
      <w:spacing w:before="240" w:after="60"/>
      <w:outlineLvl w:val="6"/>
    </w:pPr>
    <w:rPr>
      <w:sz w:val="16"/>
      <w:szCs w:val="16"/>
    </w:rPr>
  </w:style>
  <w:style w:type="paragraph" w:styleId="Heading8">
    <w:name w:val="heading 8"/>
    <w:basedOn w:val="Normal"/>
    <w:next w:val="Normal"/>
    <w:qFormat/>
    <w:rsid w:val="00BE0B38"/>
    <w:pPr>
      <w:numPr>
        <w:ilvl w:val="7"/>
        <w:numId w:val="11"/>
      </w:numPr>
      <w:spacing w:before="240" w:after="60"/>
      <w:outlineLvl w:val="7"/>
    </w:pPr>
    <w:rPr>
      <w:i/>
      <w:iCs/>
      <w:sz w:val="16"/>
      <w:szCs w:val="16"/>
    </w:rPr>
  </w:style>
  <w:style w:type="paragraph" w:styleId="Heading9">
    <w:name w:val="heading 9"/>
    <w:basedOn w:val="Normal"/>
    <w:next w:val="Normal"/>
    <w:qFormat/>
    <w:rsid w:val="00BE0B38"/>
    <w:pPr>
      <w:numPr>
        <w:ilvl w:val="8"/>
        <w:numId w:val="1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rsid w:val="00EC3F6B"/>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B06847"/>
    <w:p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BE0B38"/>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rsid w:val="00EC3F6B"/>
    <w:p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lang w:val="x-none" w:eastAsia="x-none"/>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val="x-none" w:eastAsia="x-none" w:bidi="ar-SA"/>
    </w:rPr>
  </w:style>
  <w:style w:type="paragraph" w:customStyle="1" w:styleId="H2NoSpace">
    <w:name w:val="H2_No Space"/>
    <w:basedOn w:val="H2"/>
    <w:rsid w:val="00BE0B38"/>
    <w:pPr>
      <w:spacing w:before="120"/>
    </w:p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lang w:val="x-none" w:eastAsia="x-none"/>
    </w:rPr>
  </w:style>
  <w:style w:type="character" w:customStyle="1" w:styleId="Style1Char">
    <w:name w:val="Style1 Char"/>
    <w:link w:val="Style1"/>
    <w:rsid w:val="00457310"/>
    <w:rPr>
      <w:smallCaps/>
      <w:kern w:val="28"/>
      <w:lang w:val="x-none" w:eastAsia="x-none"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01799E"/>
    <w:pPr>
      <w:numPr>
        <w:numId w:val="14"/>
      </w:numPr>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character" w:customStyle="1" w:styleId="UnresolvedMention1">
    <w:name w:val="Unresolved Mention1"/>
    <w:uiPriority w:val="99"/>
    <w:semiHidden/>
    <w:unhideWhenUsed/>
    <w:rsid w:val="009A05B1"/>
    <w:rPr>
      <w:color w:val="605E5C"/>
      <w:shd w:val="clear" w:color="auto" w:fill="E1DFDD"/>
    </w:rPr>
  </w:style>
  <w:style w:type="character" w:customStyle="1" w:styleId="FooterChar">
    <w:name w:val="Footer Char"/>
    <w:link w:val="Footer"/>
    <w:uiPriority w:val="99"/>
    <w:rsid w:val="009A05B1"/>
    <w:rPr>
      <w:sz w:val="24"/>
      <w:szCs w:val="24"/>
    </w:rPr>
  </w:style>
  <w:style w:type="character" w:styleId="PlaceholderText">
    <w:name w:val="Placeholder Text"/>
    <w:uiPriority w:val="99"/>
    <w:semiHidden/>
    <w:rsid w:val="000172E8"/>
    <w:rPr>
      <w:color w:val="808080"/>
    </w:rPr>
  </w:style>
  <w:style w:type="paragraph" w:customStyle="1" w:styleId="CAbstract">
    <w:name w:val="C_Abstract"/>
    <w:basedOn w:val="Normal"/>
    <w:uiPriority w:val="99"/>
    <w:rsid w:val="00B370C5"/>
    <w:pPr>
      <w:widowControl w:val="0"/>
      <w:autoSpaceDE w:val="0"/>
      <w:autoSpaceDN w:val="0"/>
      <w:jc w:val="both"/>
    </w:pPr>
    <w:rPr>
      <w:b/>
      <w:bCs/>
      <w:color w:val="000000"/>
      <w:sz w:val="20"/>
      <w:szCs w:val="20"/>
      <w:lang w:eastAsia="ru-RU"/>
    </w:rPr>
  </w:style>
  <w:style w:type="paragraph" w:customStyle="1" w:styleId="CMainText">
    <w:name w:val="C_MainText"/>
    <w:basedOn w:val="Normal"/>
    <w:uiPriority w:val="99"/>
    <w:rsid w:val="004835C6"/>
    <w:pPr>
      <w:widowControl w:val="0"/>
      <w:tabs>
        <w:tab w:val="left" w:pos="1843"/>
      </w:tabs>
      <w:autoSpaceDE w:val="0"/>
      <w:autoSpaceDN w:val="0"/>
      <w:ind w:firstLine="284"/>
      <w:jc w:val="both"/>
    </w:pPr>
    <w:rPr>
      <w:sz w:val="22"/>
      <w:szCs w:val="22"/>
      <w:lang w:eastAsia="ru-RU"/>
    </w:rPr>
  </w:style>
  <w:style w:type="paragraph" w:styleId="EndnoteText">
    <w:name w:val="endnote text"/>
    <w:basedOn w:val="Normal"/>
    <w:link w:val="EndnoteTextChar"/>
    <w:rsid w:val="004835C6"/>
    <w:rPr>
      <w:sz w:val="20"/>
      <w:szCs w:val="20"/>
    </w:rPr>
  </w:style>
  <w:style w:type="character" w:customStyle="1" w:styleId="EndnoteTextChar">
    <w:name w:val="Endnote Text Char"/>
    <w:basedOn w:val="DefaultParagraphFont"/>
    <w:link w:val="EndnoteText"/>
    <w:rsid w:val="004835C6"/>
  </w:style>
  <w:style w:type="character" w:styleId="EndnoteReference">
    <w:name w:val="endnote reference"/>
    <w:rsid w:val="004835C6"/>
    <w:rPr>
      <w:vertAlign w:val="superscript"/>
    </w:rPr>
  </w:style>
  <w:style w:type="paragraph" w:styleId="DocumentMap">
    <w:name w:val="Document Map"/>
    <w:basedOn w:val="Normal"/>
    <w:link w:val="DocumentMapChar"/>
    <w:uiPriority w:val="99"/>
    <w:rsid w:val="00A532AD"/>
    <w:pPr>
      <w:shd w:val="clear" w:color="auto" w:fill="000080"/>
      <w:jc w:val="both"/>
    </w:pPr>
    <w:rPr>
      <w:rFonts w:ascii="Tahoma" w:hAnsi="Tahoma" w:cs="Tahoma"/>
      <w:lang w:val="it-IT" w:eastAsia="it-IT"/>
    </w:rPr>
  </w:style>
  <w:style w:type="character" w:customStyle="1" w:styleId="DocumentMapChar">
    <w:name w:val="Document Map Char"/>
    <w:link w:val="DocumentMap"/>
    <w:uiPriority w:val="99"/>
    <w:rsid w:val="00A532AD"/>
    <w:rPr>
      <w:rFonts w:ascii="Tahoma" w:hAnsi="Tahoma" w:cs="Tahoma"/>
      <w:sz w:val="24"/>
      <w:szCs w:val="24"/>
      <w:shd w:val="clear" w:color="auto" w:fill="000080"/>
      <w:lang w:val="it-IT" w:eastAsia="it-IT"/>
    </w:rPr>
  </w:style>
  <w:style w:type="paragraph" w:customStyle="1" w:styleId="CTableName">
    <w:name w:val="C_TableName"/>
    <w:basedOn w:val="Normal"/>
    <w:uiPriority w:val="99"/>
    <w:rsid w:val="008E185E"/>
    <w:pPr>
      <w:keepNext/>
      <w:widowControl w:val="0"/>
      <w:tabs>
        <w:tab w:val="left" w:pos="1843"/>
      </w:tabs>
      <w:autoSpaceDE w:val="0"/>
      <w:autoSpaceDN w:val="0"/>
      <w:spacing w:before="120" w:after="120"/>
      <w:jc w:val="center"/>
      <w:outlineLvl w:val="0"/>
    </w:pPr>
    <w:rPr>
      <w:b/>
      <w:bCs/>
      <w:color w:val="000000"/>
      <w:sz w:val="20"/>
      <w:szCs w:val="20"/>
      <w:lang w:eastAsia="ru-RU"/>
    </w:rPr>
  </w:style>
  <w:style w:type="character" w:customStyle="1" w:styleId="referencetext">
    <w:name w:val="referencetext"/>
    <w:uiPriority w:val="99"/>
    <w:rsid w:val="002B6F2A"/>
    <w:rPr>
      <w:rFonts w:cs="Times New Roman"/>
    </w:rPr>
  </w:style>
  <w:style w:type="character" w:customStyle="1" w:styleId="HeaderChar">
    <w:name w:val="Header Char"/>
    <w:link w:val="Header"/>
    <w:rsid w:val="0013637E"/>
    <w:rPr>
      <w:sz w:val="24"/>
      <w:szCs w:val="24"/>
      <w:lang w:val="en-US" w:eastAsia="en-US"/>
    </w:rPr>
  </w:style>
  <w:style w:type="character" w:customStyle="1" w:styleId="fontstyle01">
    <w:name w:val="fontstyle01"/>
    <w:rsid w:val="0013637E"/>
    <w:rPr>
      <w:rFonts w:ascii="NimbusSanL-Regu" w:hAnsi="NimbusSanL-Regu" w:hint="default"/>
      <w:b w:val="0"/>
      <w:bCs w:val="0"/>
      <w:i w:val="0"/>
      <w:iCs w:val="0"/>
      <w:color w:val="000000"/>
      <w:sz w:val="14"/>
      <w:szCs w:val="14"/>
    </w:rPr>
  </w:style>
  <w:style w:type="character" w:customStyle="1" w:styleId="fontstyle21">
    <w:name w:val="fontstyle21"/>
    <w:rsid w:val="0013637E"/>
    <w:rPr>
      <w:rFonts w:ascii="NimbusSanL-ReguItal" w:hAnsi="NimbusSanL-ReguItal" w:hint="default"/>
      <w:b w:val="0"/>
      <w:bCs w:val="0"/>
      <w:i/>
      <w:iCs/>
      <w:color w:val="000000"/>
      <w:sz w:val="14"/>
      <w:szCs w:val="14"/>
    </w:rPr>
  </w:style>
  <w:style w:type="paragraph" w:styleId="NormalWeb">
    <w:name w:val="Normal (Web)"/>
    <w:basedOn w:val="Normal"/>
    <w:uiPriority w:val="99"/>
    <w:unhideWhenUsed/>
    <w:rsid w:val="00211CE4"/>
    <w:pPr>
      <w:spacing w:before="100" w:beforeAutospacing="1" w:after="100" w:afterAutospacing="1"/>
    </w:pPr>
    <w:rPr>
      <w:lang w:val="uk-UA" w:eastAsia="uk-UA"/>
    </w:rPr>
  </w:style>
  <w:style w:type="table" w:styleId="TableGrid">
    <w:name w:val="Table Grid"/>
    <w:basedOn w:val="TableNormal"/>
    <w:rsid w:val="0003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3169">
      <w:bodyDiv w:val="1"/>
      <w:marLeft w:val="0"/>
      <w:marRight w:val="0"/>
      <w:marTop w:val="0"/>
      <w:marBottom w:val="0"/>
      <w:divBdr>
        <w:top w:val="none" w:sz="0" w:space="0" w:color="auto"/>
        <w:left w:val="none" w:sz="0" w:space="0" w:color="auto"/>
        <w:bottom w:val="none" w:sz="0" w:space="0" w:color="auto"/>
        <w:right w:val="none" w:sz="0" w:space="0" w:color="auto"/>
      </w:divBdr>
    </w:div>
    <w:div w:id="1325401743">
      <w:bodyDiv w:val="1"/>
      <w:marLeft w:val="0"/>
      <w:marRight w:val="0"/>
      <w:marTop w:val="0"/>
      <w:marBottom w:val="0"/>
      <w:divBdr>
        <w:top w:val="none" w:sz="0" w:space="0" w:color="auto"/>
        <w:left w:val="none" w:sz="0" w:space="0" w:color="auto"/>
        <w:bottom w:val="none" w:sz="0" w:space="0" w:color="auto"/>
        <w:right w:val="none" w:sz="0" w:space="0" w:color="auto"/>
      </w:divBdr>
      <w:divsChild>
        <w:div w:id="944071589">
          <w:marLeft w:val="0"/>
          <w:marRight w:val="0"/>
          <w:marTop w:val="150"/>
          <w:marBottom w:val="150"/>
          <w:divBdr>
            <w:top w:val="none" w:sz="0" w:space="0" w:color="auto"/>
            <w:left w:val="none" w:sz="0" w:space="0" w:color="auto"/>
            <w:bottom w:val="none" w:sz="0" w:space="0" w:color="auto"/>
            <w:right w:val="none" w:sz="0" w:space="0" w:color="auto"/>
          </w:divBdr>
          <w:divsChild>
            <w:div w:id="1213930933">
              <w:marLeft w:val="0"/>
              <w:marRight w:val="0"/>
              <w:marTop w:val="0"/>
              <w:marBottom w:val="0"/>
              <w:divBdr>
                <w:top w:val="none" w:sz="0" w:space="0" w:color="auto"/>
                <w:left w:val="none" w:sz="0" w:space="0" w:color="auto"/>
                <w:bottom w:val="none" w:sz="0" w:space="0" w:color="auto"/>
                <w:right w:val="none" w:sz="0" w:space="0" w:color="auto"/>
              </w:divBdr>
              <w:divsChild>
                <w:div w:id="18997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721">
          <w:marLeft w:val="0"/>
          <w:marRight w:val="0"/>
          <w:marTop w:val="150"/>
          <w:marBottom w:val="150"/>
          <w:divBdr>
            <w:top w:val="none" w:sz="0" w:space="0" w:color="auto"/>
            <w:left w:val="none" w:sz="0" w:space="0" w:color="auto"/>
            <w:bottom w:val="none" w:sz="0" w:space="0" w:color="auto"/>
            <w:right w:val="none" w:sz="0" w:space="0" w:color="auto"/>
          </w:divBdr>
          <w:divsChild>
            <w:div w:id="406070620">
              <w:marLeft w:val="0"/>
              <w:marRight w:val="0"/>
              <w:marTop w:val="0"/>
              <w:marBottom w:val="0"/>
              <w:divBdr>
                <w:top w:val="none" w:sz="0" w:space="0" w:color="auto"/>
                <w:left w:val="none" w:sz="0" w:space="0" w:color="auto"/>
                <w:bottom w:val="none" w:sz="0" w:space="0" w:color="auto"/>
                <w:right w:val="none" w:sz="0" w:space="0" w:color="auto"/>
              </w:divBdr>
              <w:divsChild>
                <w:div w:id="113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41F16-B868-4241-84D1-EB1BA498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1824</Words>
  <Characters>10399</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Date of publication xxxx 00, 0000, date of current version xxxx 00, 0000</vt:lpstr>
      <vt:lpstr>Date of publication xxxx 00, 0000, date of current version xxxx 00, 0000</vt:lpstr>
    </vt:vector>
  </TitlesOfParts>
  <Company>Hewlett-Packard Company</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subject/>
  <dc:creator>lds2</dc:creator>
  <cp:keywords/>
  <dc:description/>
  <cp:lastModifiedBy>USER</cp:lastModifiedBy>
  <cp:revision>2</cp:revision>
  <cp:lastPrinted>2021-04-13T12:12:00Z</cp:lastPrinted>
  <dcterms:created xsi:type="dcterms:W3CDTF">2022-02-24T14:24:00Z</dcterms:created>
  <dcterms:modified xsi:type="dcterms:W3CDTF">2022-02-24T14:24:00Z</dcterms:modified>
</cp:coreProperties>
</file>